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212C" w14:textId="1EC00B3D" w:rsidR="00F13436" w:rsidRPr="008368B6" w:rsidRDefault="00F13436">
      <w:pPr>
        <w:tabs>
          <w:tab w:val="center" w:pos="4986"/>
          <w:tab w:val="right" w:pos="9972"/>
        </w:tabs>
        <w:rPr>
          <w:szCs w:val="24"/>
        </w:rPr>
      </w:pPr>
    </w:p>
    <w:p w14:paraId="660255AA" w14:textId="77777777" w:rsidR="00562640" w:rsidRDefault="00562640">
      <w:pPr>
        <w:keepNext/>
        <w:tabs>
          <w:tab w:val="left" w:pos="5954"/>
        </w:tabs>
        <w:jc w:val="center"/>
        <w:rPr>
          <w:b/>
          <w:bCs/>
          <w:szCs w:val="24"/>
        </w:rPr>
      </w:pPr>
    </w:p>
    <w:p w14:paraId="568F679A" w14:textId="77777777" w:rsidR="00562640" w:rsidRDefault="00562640">
      <w:pPr>
        <w:keepNext/>
        <w:tabs>
          <w:tab w:val="left" w:pos="5954"/>
        </w:tabs>
        <w:jc w:val="center"/>
        <w:rPr>
          <w:b/>
          <w:bCs/>
          <w:szCs w:val="24"/>
        </w:rPr>
      </w:pPr>
    </w:p>
    <w:p w14:paraId="404BFC76" w14:textId="6B271CF9" w:rsidR="00F13436" w:rsidRPr="008368B6" w:rsidRDefault="00737242">
      <w:pPr>
        <w:keepNext/>
        <w:tabs>
          <w:tab w:val="left" w:pos="5954"/>
        </w:tabs>
        <w:jc w:val="center"/>
        <w:rPr>
          <w:b/>
          <w:bCs/>
          <w:szCs w:val="24"/>
        </w:rPr>
      </w:pPr>
      <w:r w:rsidRPr="008368B6">
        <w:rPr>
          <w:b/>
          <w:bCs/>
          <w:noProof/>
          <w:szCs w:val="24"/>
          <w:lang w:eastAsia="lt-LT"/>
        </w:rPr>
        <w:drawing>
          <wp:inline distT="0" distB="0" distL="0" distR="0" wp14:anchorId="61386F81" wp14:editId="0775860D">
            <wp:extent cx="542290" cy="55499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D38462" w14:textId="77777777" w:rsidR="00F13436" w:rsidRPr="008368B6" w:rsidRDefault="00737242">
      <w:pPr>
        <w:keepNext/>
        <w:tabs>
          <w:tab w:val="left" w:pos="5954"/>
        </w:tabs>
        <w:jc w:val="center"/>
        <w:rPr>
          <w:b/>
          <w:bCs/>
          <w:szCs w:val="24"/>
        </w:rPr>
      </w:pPr>
      <w:r w:rsidRPr="008368B6">
        <w:rPr>
          <w:b/>
          <w:bCs/>
          <w:szCs w:val="24"/>
        </w:rPr>
        <w:t>VALSTYBINĖS AUGALININKYSTĖS TARNYBOS</w:t>
      </w:r>
    </w:p>
    <w:p w14:paraId="1AD38463" w14:textId="77777777" w:rsidR="00F13436" w:rsidRPr="008368B6" w:rsidRDefault="00737242">
      <w:pPr>
        <w:keepNext/>
        <w:tabs>
          <w:tab w:val="left" w:pos="5954"/>
        </w:tabs>
        <w:jc w:val="center"/>
        <w:rPr>
          <w:b/>
          <w:bCs/>
          <w:szCs w:val="24"/>
        </w:rPr>
      </w:pPr>
      <w:r w:rsidRPr="008368B6">
        <w:rPr>
          <w:b/>
          <w:bCs/>
          <w:szCs w:val="24"/>
        </w:rPr>
        <w:t>PRIE ŽEMĖS ŪKIO MINISTERIJOS</w:t>
      </w:r>
    </w:p>
    <w:p w14:paraId="1AD38464" w14:textId="77777777" w:rsidR="00F13436" w:rsidRPr="008368B6" w:rsidRDefault="00737242">
      <w:pPr>
        <w:keepNext/>
        <w:overflowPunct w:val="0"/>
        <w:jc w:val="center"/>
        <w:textAlignment w:val="baseline"/>
        <w:rPr>
          <w:b/>
          <w:bCs/>
          <w:szCs w:val="24"/>
        </w:rPr>
      </w:pPr>
      <w:r w:rsidRPr="008368B6">
        <w:rPr>
          <w:b/>
          <w:bCs/>
          <w:szCs w:val="24"/>
        </w:rPr>
        <w:t>DIREKTORIUS</w:t>
      </w:r>
    </w:p>
    <w:p w14:paraId="1AD38465" w14:textId="77777777" w:rsidR="00F13436" w:rsidRPr="008368B6" w:rsidRDefault="00F13436">
      <w:pPr>
        <w:rPr>
          <w:szCs w:val="24"/>
        </w:rPr>
      </w:pPr>
    </w:p>
    <w:p w14:paraId="1AD38466" w14:textId="77777777" w:rsidR="00F13436" w:rsidRPr="008368B6" w:rsidRDefault="00737242">
      <w:pPr>
        <w:keepNext/>
        <w:overflowPunct w:val="0"/>
        <w:jc w:val="center"/>
        <w:textAlignment w:val="baseline"/>
        <w:rPr>
          <w:b/>
          <w:szCs w:val="24"/>
        </w:rPr>
      </w:pPr>
      <w:r w:rsidRPr="008368B6">
        <w:rPr>
          <w:b/>
          <w:szCs w:val="24"/>
        </w:rPr>
        <w:t>ĮSAKYMAS</w:t>
      </w:r>
    </w:p>
    <w:p w14:paraId="1AD38467" w14:textId="6677A39E" w:rsidR="00F13436" w:rsidRPr="008368B6" w:rsidRDefault="00737242">
      <w:pPr>
        <w:keepNext/>
        <w:tabs>
          <w:tab w:val="left" w:pos="5954"/>
        </w:tabs>
        <w:jc w:val="center"/>
        <w:rPr>
          <w:b/>
          <w:bCs/>
          <w:szCs w:val="24"/>
        </w:rPr>
      </w:pPr>
      <w:r w:rsidRPr="008368B6">
        <w:rPr>
          <w:b/>
          <w:szCs w:val="24"/>
        </w:rPr>
        <w:t xml:space="preserve">DĖL </w:t>
      </w:r>
      <w:r w:rsidRPr="008368B6">
        <w:rPr>
          <w:b/>
          <w:bCs/>
          <w:szCs w:val="24"/>
        </w:rPr>
        <w:t>VALSTYBINĖS AUGALININKYSTĖS TARNYBOS PRIE ŽEMĖS ŪKIO MINISTERIJOS DIREKTORIAUS 2020 M. LIEPOS 2 D. ĮSAKYMO NR. A1-337 „</w:t>
      </w:r>
      <w:r w:rsidRPr="008368B6">
        <w:rPr>
          <w:b/>
          <w:szCs w:val="24"/>
        </w:rPr>
        <w:t xml:space="preserve">DĖL KONTROLINIO DAUGINAMOSIOS MEDŽIAGOS MĖGINIO PAĖMIMO TIRTI AKTO IR KONTROLINIO DAUGINAMOSIOS MEDŽIAGOS MĖGINIO KOKYBĖS RODIKLIŲ PAŽYMOS </w:t>
      </w:r>
      <w:r w:rsidRPr="008368B6">
        <w:rPr>
          <w:b/>
          <w:bCs/>
          <w:szCs w:val="24"/>
        </w:rPr>
        <w:t>FORMŲ PAVYZDŽIŲ PATVIRTINIMO“ PAKEITIMO</w:t>
      </w:r>
    </w:p>
    <w:p w14:paraId="1AD38468" w14:textId="77777777" w:rsidR="00F13436" w:rsidRPr="008368B6" w:rsidRDefault="00F13436">
      <w:pPr>
        <w:rPr>
          <w:szCs w:val="24"/>
        </w:rPr>
      </w:pPr>
    </w:p>
    <w:p w14:paraId="1AD38469" w14:textId="70C720E3" w:rsidR="00F13436" w:rsidRPr="008368B6" w:rsidRDefault="00737242">
      <w:pPr>
        <w:jc w:val="center"/>
        <w:rPr>
          <w:szCs w:val="24"/>
        </w:rPr>
      </w:pPr>
      <w:r w:rsidRPr="008368B6">
        <w:rPr>
          <w:szCs w:val="24"/>
        </w:rPr>
        <w:t>202</w:t>
      </w:r>
      <w:r w:rsidR="00811B83" w:rsidRPr="008368B6">
        <w:rPr>
          <w:szCs w:val="24"/>
        </w:rPr>
        <w:t>5</w:t>
      </w:r>
      <w:r w:rsidRPr="008368B6">
        <w:rPr>
          <w:szCs w:val="24"/>
        </w:rPr>
        <w:t xml:space="preserve"> m. </w:t>
      </w:r>
      <w:r w:rsidR="00056939">
        <w:rPr>
          <w:szCs w:val="24"/>
        </w:rPr>
        <w:t xml:space="preserve">rugsėjo </w:t>
      </w:r>
      <w:r w:rsidR="005D2503">
        <w:rPr>
          <w:szCs w:val="24"/>
        </w:rPr>
        <w:t>8</w:t>
      </w:r>
      <w:r w:rsidR="00811B83" w:rsidRPr="008368B6">
        <w:rPr>
          <w:szCs w:val="24"/>
        </w:rPr>
        <w:t xml:space="preserve"> </w:t>
      </w:r>
      <w:r w:rsidRPr="008368B6">
        <w:rPr>
          <w:szCs w:val="24"/>
        </w:rPr>
        <w:t>d. Nr. A1</w:t>
      </w:r>
      <w:r w:rsidR="00811B83" w:rsidRPr="008368B6">
        <w:rPr>
          <w:szCs w:val="24"/>
        </w:rPr>
        <w:t>-</w:t>
      </w:r>
      <w:r w:rsidR="00056939">
        <w:rPr>
          <w:szCs w:val="24"/>
        </w:rPr>
        <w:t>480</w:t>
      </w:r>
    </w:p>
    <w:p w14:paraId="1AD3846A" w14:textId="77777777" w:rsidR="00F13436" w:rsidRPr="008368B6" w:rsidRDefault="00737242">
      <w:pPr>
        <w:jc w:val="center"/>
        <w:rPr>
          <w:szCs w:val="24"/>
        </w:rPr>
      </w:pPr>
      <w:r w:rsidRPr="008368B6">
        <w:rPr>
          <w:szCs w:val="24"/>
        </w:rPr>
        <w:t>Vilnius</w:t>
      </w:r>
    </w:p>
    <w:p w14:paraId="1AD3846B" w14:textId="77777777" w:rsidR="00F13436" w:rsidRPr="008368B6" w:rsidRDefault="00F13436">
      <w:pPr>
        <w:rPr>
          <w:szCs w:val="24"/>
        </w:rPr>
      </w:pPr>
    </w:p>
    <w:p w14:paraId="2E9250B1" w14:textId="77777777" w:rsidR="00F13436" w:rsidRPr="008368B6" w:rsidRDefault="00F13436">
      <w:pPr>
        <w:rPr>
          <w:szCs w:val="24"/>
        </w:rPr>
      </w:pPr>
    </w:p>
    <w:p w14:paraId="4AB65915" w14:textId="7357A0D6" w:rsidR="00F13436" w:rsidRPr="008368B6" w:rsidRDefault="00737242" w:rsidP="00811B83">
      <w:pPr>
        <w:tabs>
          <w:tab w:val="left" w:pos="900"/>
          <w:tab w:val="left" w:pos="1440"/>
          <w:tab w:val="left" w:pos="1710"/>
        </w:tabs>
        <w:suppressAutoHyphens/>
        <w:spacing w:line="360" w:lineRule="auto"/>
        <w:ind w:right="-1" w:firstLine="630"/>
        <w:jc w:val="both"/>
        <w:rPr>
          <w:color w:val="000000"/>
          <w:szCs w:val="24"/>
          <w:lang w:eastAsia="ar-SA"/>
        </w:rPr>
      </w:pPr>
      <w:r w:rsidRPr="008368B6">
        <w:rPr>
          <w:color w:val="000000"/>
          <w:szCs w:val="24"/>
          <w:lang w:eastAsia="ar-SA"/>
        </w:rPr>
        <w:t>1.</w:t>
      </w:r>
      <w:r w:rsidRPr="008368B6">
        <w:rPr>
          <w:color w:val="000000"/>
          <w:szCs w:val="24"/>
          <w:lang w:eastAsia="ar-SA"/>
        </w:rPr>
        <w:tab/>
      </w:r>
      <w:r w:rsidRPr="008368B6">
        <w:rPr>
          <w:color w:val="000000"/>
          <w:spacing w:val="50"/>
          <w:szCs w:val="24"/>
          <w:lang w:eastAsia="ar-SA"/>
        </w:rPr>
        <w:t>Pakeičiu</w:t>
      </w:r>
      <w:r w:rsidRPr="008368B6">
        <w:rPr>
          <w:color w:val="000000"/>
          <w:szCs w:val="24"/>
          <w:lang w:eastAsia="ar-SA"/>
        </w:rPr>
        <w:t xml:space="preserve"> </w:t>
      </w:r>
      <w:r w:rsidR="009C41A7" w:rsidRPr="008368B6">
        <w:rPr>
          <w:color w:val="000000"/>
          <w:szCs w:val="24"/>
          <w:lang w:eastAsia="ar-SA"/>
        </w:rPr>
        <w:t xml:space="preserve">Kontrolinio dauginamosios medžiagos mėginio kokybės rodiklių pažymos formos </w:t>
      </w:r>
      <w:r w:rsidR="009C41A7" w:rsidRPr="008368B6">
        <w:rPr>
          <w:color w:val="000000"/>
          <w:szCs w:val="24"/>
          <w:shd w:val="clear" w:color="auto" w:fill="FFFFFF"/>
          <w:lang w:eastAsia="ar-SA"/>
        </w:rPr>
        <w:t>pavyzdį</w:t>
      </w:r>
      <w:r w:rsidR="009C41A7">
        <w:rPr>
          <w:color w:val="000000"/>
          <w:szCs w:val="24"/>
          <w:shd w:val="clear" w:color="auto" w:fill="FFFFFF"/>
          <w:lang w:eastAsia="ar-SA"/>
        </w:rPr>
        <w:t xml:space="preserve">, patvirtintą </w:t>
      </w:r>
      <w:r w:rsidRPr="008368B6">
        <w:rPr>
          <w:color w:val="000000"/>
          <w:szCs w:val="24"/>
          <w:lang w:eastAsia="ar-SA"/>
        </w:rPr>
        <w:t>Valstybinės augalininkystės tarnybos prie Žemės ūkio ministerijos direktoriaus 2020 m. liepos 2 d. įsakym</w:t>
      </w:r>
      <w:r w:rsidR="00FF2B10">
        <w:rPr>
          <w:color w:val="000000"/>
          <w:szCs w:val="24"/>
          <w:lang w:eastAsia="ar-SA"/>
        </w:rPr>
        <w:t>u</w:t>
      </w:r>
      <w:r w:rsidRPr="008368B6">
        <w:rPr>
          <w:color w:val="000000"/>
          <w:szCs w:val="24"/>
          <w:lang w:eastAsia="ar-SA"/>
        </w:rPr>
        <w:t xml:space="preserve"> Nr. A1-337 „Dėl Kontrolinio dauginamosios medžiagos mėginio paėmimo tirti akto ir Kontrolinio dauginamosios medžiagos mėginio kokybės rodiklių pažymos formų pavyzdžių patvirtinimo“</w:t>
      </w:r>
      <w:r w:rsidR="00FF2B10">
        <w:rPr>
          <w:color w:val="000000"/>
          <w:szCs w:val="24"/>
          <w:lang w:eastAsia="ar-SA"/>
        </w:rPr>
        <w:t>,</w:t>
      </w:r>
      <w:r w:rsidR="00811B83" w:rsidRPr="008368B6">
        <w:rPr>
          <w:color w:val="000000"/>
          <w:szCs w:val="24"/>
          <w:lang w:eastAsia="ar-SA"/>
        </w:rPr>
        <w:t xml:space="preserve"> </w:t>
      </w:r>
      <w:r w:rsidRPr="008368B6">
        <w:rPr>
          <w:color w:val="000000"/>
          <w:szCs w:val="24"/>
          <w:shd w:val="clear" w:color="auto" w:fill="FFFFFF"/>
          <w:lang w:eastAsia="ar-SA"/>
        </w:rPr>
        <w:t>ir jį išdėstau nauja redakcija (pridedama).</w:t>
      </w:r>
    </w:p>
    <w:p w14:paraId="2474CEA1" w14:textId="52270438" w:rsidR="00735F17" w:rsidRPr="00735F17" w:rsidRDefault="00737242" w:rsidP="00570BF4">
      <w:pPr>
        <w:tabs>
          <w:tab w:val="left" w:pos="810"/>
        </w:tabs>
        <w:spacing w:line="360" w:lineRule="auto"/>
        <w:ind w:right="-1" w:firstLine="567"/>
        <w:jc w:val="both"/>
        <w:rPr>
          <w:b/>
          <w:bCs/>
          <w:szCs w:val="24"/>
          <w:lang w:eastAsia="lt-LT"/>
        </w:rPr>
      </w:pPr>
      <w:r w:rsidRPr="008368B6">
        <w:rPr>
          <w:szCs w:val="24"/>
          <w:lang w:eastAsia="lt-LT"/>
        </w:rPr>
        <w:t>2.</w:t>
      </w:r>
      <w:r w:rsidRPr="008368B6">
        <w:rPr>
          <w:szCs w:val="24"/>
          <w:lang w:eastAsia="lt-LT"/>
        </w:rPr>
        <w:tab/>
      </w:r>
      <w:r w:rsidR="00735F17" w:rsidRPr="00366B72">
        <w:rPr>
          <w:color w:val="000000"/>
          <w:spacing w:val="50"/>
          <w:szCs w:val="24"/>
          <w:lang w:eastAsia="ar-SA"/>
        </w:rPr>
        <w:t>Nustatau</w:t>
      </w:r>
      <w:r w:rsidR="00735F17" w:rsidRPr="00366B72">
        <w:rPr>
          <w:szCs w:val="24"/>
          <w:lang w:eastAsia="lt-LT"/>
        </w:rPr>
        <w:t>, kad</w:t>
      </w:r>
      <w:bookmarkStart w:id="0" w:name="part_98897a7154ac49289dd2f81d3e4ee59d"/>
      <w:bookmarkEnd w:id="0"/>
      <w:r w:rsidR="00735F17" w:rsidRPr="00366B72">
        <w:rPr>
          <w:szCs w:val="24"/>
          <w:lang w:eastAsia="lt-LT"/>
        </w:rPr>
        <w:t> automatizuotu</w:t>
      </w:r>
      <w:r w:rsidR="00570BF4" w:rsidRPr="00366B72">
        <w:rPr>
          <w:szCs w:val="24"/>
          <w:lang w:eastAsia="lt-LT"/>
        </w:rPr>
        <w:t xml:space="preserve"> </w:t>
      </w:r>
      <w:r w:rsidR="00735F17" w:rsidRPr="00366B72">
        <w:rPr>
          <w:szCs w:val="24"/>
          <w:lang w:eastAsia="lt-LT"/>
        </w:rPr>
        <w:t>būdu informacinėse sistemose formuojam</w:t>
      </w:r>
      <w:r w:rsidR="00570BF4" w:rsidRPr="00366B72">
        <w:rPr>
          <w:szCs w:val="24"/>
          <w:lang w:eastAsia="lt-LT"/>
        </w:rPr>
        <w:t>a</w:t>
      </w:r>
      <w:r w:rsidR="00735F17" w:rsidRPr="00366B72">
        <w:rPr>
          <w:szCs w:val="24"/>
          <w:lang w:eastAsia="lt-LT"/>
        </w:rPr>
        <w:t> Kontrolinio dauginamosios medžiagos mėginio kokybės rodiklių pažymos formos ir šio įsakymo 1 punktu patvirtintos formos pavyzdžio vaizdinė išraiška gali skirtis.</w:t>
      </w:r>
    </w:p>
    <w:p w14:paraId="1AD38475" w14:textId="06DB766B" w:rsidR="00F13436" w:rsidRPr="008368B6" w:rsidRDefault="00735F17">
      <w:pPr>
        <w:spacing w:line="360" w:lineRule="auto"/>
        <w:ind w:right="-1" w:firstLine="567"/>
        <w:jc w:val="both"/>
        <w:rPr>
          <w:szCs w:val="24"/>
        </w:rPr>
      </w:pPr>
      <w:r>
        <w:rPr>
          <w:szCs w:val="24"/>
          <w:lang w:eastAsia="lt-LT"/>
        </w:rPr>
        <w:t xml:space="preserve">3. </w:t>
      </w:r>
      <w:r w:rsidR="00737242" w:rsidRPr="008368B6">
        <w:rPr>
          <w:spacing w:val="50"/>
          <w:szCs w:val="24"/>
        </w:rPr>
        <w:t xml:space="preserve">Įpareigoju </w:t>
      </w:r>
      <w:r w:rsidR="008368B6" w:rsidRPr="008368B6">
        <w:rPr>
          <w:szCs w:val="24"/>
        </w:rPr>
        <w:t>Turto valdymo ir viešųjų pirkimų</w:t>
      </w:r>
      <w:r w:rsidR="00A51E67">
        <w:rPr>
          <w:spacing w:val="50"/>
          <w:szCs w:val="24"/>
        </w:rPr>
        <w:t xml:space="preserve"> </w:t>
      </w:r>
      <w:r w:rsidR="00737242" w:rsidRPr="008368B6">
        <w:rPr>
          <w:szCs w:val="24"/>
        </w:rPr>
        <w:t>skyriaus darbuotoją, atsakingą už šio įsakymo registravimą, supažindinti su šiuo įsakymu Valstybinės augalininkystės tarnybos prie Žemės ūkio ministerijos direktoriaus pavaduotoją pagal priskirtą veiklos administravimo sritį, Augalų dauginamosios medžiagos skyriaus</w:t>
      </w:r>
      <w:r w:rsidR="00F15475">
        <w:rPr>
          <w:szCs w:val="24"/>
        </w:rPr>
        <w:t>, Regionų koordinavimo ir pasienio kontrolės skyriaus</w:t>
      </w:r>
      <w:r w:rsidR="00737242" w:rsidRPr="008368B6">
        <w:rPr>
          <w:szCs w:val="24"/>
        </w:rPr>
        <w:t xml:space="preserve"> ir regioninių skyrių vedėjus.</w:t>
      </w:r>
    </w:p>
    <w:p w14:paraId="48C1BD44" w14:textId="77777777" w:rsidR="00F13436" w:rsidRPr="008368B6" w:rsidRDefault="00F13436">
      <w:pPr>
        <w:jc w:val="both"/>
        <w:rPr>
          <w:szCs w:val="24"/>
        </w:rPr>
      </w:pPr>
    </w:p>
    <w:p w14:paraId="7926ADBD" w14:textId="77777777" w:rsidR="00811B83" w:rsidRPr="008368B6" w:rsidRDefault="00811B83">
      <w:pPr>
        <w:jc w:val="both"/>
        <w:rPr>
          <w:szCs w:val="24"/>
        </w:rPr>
      </w:pPr>
    </w:p>
    <w:p w14:paraId="01ED674E" w14:textId="5323E005" w:rsidR="004C5BA1" w:rsidRDefault="00811B83" w:rsidP="00811B83">
      <w:pPr>
        <w:sectPr w:rsidR="004C5BA1" w:rsidSect="002C47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459" w:gutter="0"/>
          <w:pgNumType w:start="1"/>
          <w:cols w:space="708"/>
          <w:titlePg/>
          <w:docGrid w:linePitch="360"/>
        </w:sectPr>
      </w:pPr>
      <w:r w:rsidRPr="00A31EBE">
        <w:rPr>
          <w:color w:val="0D0D0D"/>
          <w:spacing w:val="-1"/>
          <w:szCs w:val="24"/>
        </w:rPr>
        <w:t xml:space="preserve">Direktorius                                                                                                                     </w:t>
      </w:r>
      <w:r w:rsidRPr="00A31EBE">
        <w:rPr>
          <w:color w:val="0D0D0D"/>
          <w:spacing w:val="-1"/>
        </w:rPr>
        <w:t>Jurij Kornijenko</w:t>
      </w:r>
    </w:p>
    <w:p w14:paraId="1AD384EF" w14:textId="23587DE3" w:rsidR="00F13436" w:rsidRDefault="00737242" w:rsidP="00737242">
      <w:pPr>
        <w:ind w:left="5245"/>
        <w:rPr>
          <w:szCs w:val="24"/>
        </w:rPr>
      </w:pPr>
      <w:r>
        <w:rPr>
          <w:szCs w:val="24"/>
        </w:rPr>
        <w:lastRenderedPageBreak/>
        <w:t>TVIRTINTA</w:t>
      </w:r>
    </w:p>
    <w:p w14:paraId="1AD384F0" w14:textId="77777777" w:rsidR="00F13436" w:rsidRDefault="00737242" w:rsidP="00737242">
      <w:pPr>
        <w:ind w:left="5245"/>
        <w:rPr>
          <w:szCs w:val="24"/>
        </w:rPr>
      </w:pPr>
      <w:r>
        <w:rPr>
          <w:szCs w:val="24"/>
        </w:rPr>
        <w:t xml:space="preserve">Valstybinės augalininkystės tarnybos prie </w:t>
      </w:r>
    </w:p>
    <w:p w14:paraId="1AD384F1" w14:textId="77777777" w:rsidR="00F13436" w:rsidRDefault="00737242" w:rsidP="00737242">
      <w:pPr>
        <w:ind w:left="5245"/>
        <w:rPr>
          <w:szCs w:val="24"/>
        </w:rPr>
      </w:pPr>
      <w:r>
        <w:rPr>
          <w:szCs w:val="24"/>
        </w:rPr>
        <w:t xml:space="preserve">Žemės ūkio ministerijos direktoriaus </w:t>
      </w:r>
    </w:p>
    <w:p w14:paraId="1AD384F2" w14:textId="77777777" w:rsidR="00F13436" w:rsidRDefault="00737242" w:rsidP="00737242">
      <w:pPr>
        <w:ind w:left="5245"/>
        <w:rPr>
          <w:szCs w:val="24"/>
        </w:rPr>
      </w:pPr>
      <w:r>
        <w:rPr>
          <w:szCs w:val="24"/>
        </w:rPr>
        <w:t>2020 m. liepos 2 d. įsakymu Nr. A1-337</w:t>
      </w:r>
    </w:p>
    <w:p w14:paraId="48386604" w14:textId="79D609F8" w:rsidR="00F13436" w:rsidRDefault="00737242" w:rsidP="00737242">
      <w:pPr>
        <w:ind w:left="5245"/>
        <w:rPr>
          <w:szCs w:val="24"/>
        </w:rPr>
      </w:pPr>
      <w:r>
        <w:rPr>
          <w:szCs w:val="24"/>
        </w:rPr>
        <w:t xml:space="preserve">(Valstybinės augalininkystės tarnybos prie </w:t>
      </w:r>
    </w:p>
    <w:p w14:paraId="36AE81AB" w14:textId="77777777" w:rsidR="00F13436" w:rsidRDefault="00737242" w:rsidP="00737242">
      <w:pPr>
        <w:ind w:left="5245"/>
        <w:rPr>
          <w:szCs w:val="24"/>
        </w:rPr>
      </w:pPr>
      <w:r>
        <w:rPr>
          <w:szCs w:val="24"/>
        </w:rPr>
        <w:t xml:space="preserve">Žemės ūkio ministerijos direktoriaus </w:t>
      </w:r>
    </w:p>
    <w:p w14:paraId="64D427ED" w14:textId="2EB3A8D6" w:rsidR="00737242" w:rsidRDefault="00737242" w:rsidP="00737242">
      <w:pPr>
        <w:ind w:left="5245"/>
        <w:rPr>
          <w:szCs w:val="24"/>
        </w:rPr>
      </w:pPr>
      <w:r w:rsidRPr="00737242">
        <w:rPr>
          <w:szCs w:val="24"/>
        </w:rPr>
        <w:t>202</w:t>
      </w:r>
      <w:r w:rsidR="00811B83">
        <w:rPr>
          <w:szCs w:val="24"/>
        </w:rPr>
        <w:t>5</w:t>
      </w:r>
      <w:r w:rsidRPr="00737242">
        <w:rPr>
          <w:szCs w:val="24"/>
        </w:rPr>
        <w:t xml:space="preserve"> m</w:t>
      </w:r>
      <w:r w:rsidR="00811B83">
        <w:rPr>
          <w:szCs w:val="24"/>
        </w:rPr>
        <w:t xml:space="preserve">. </w:t>
      </w:r>
      <w:r w:rsidR="00CA244A">
        <w:rPr>
          <w:szCs w:val="24"/>
        </w:rPr>
        <w:t>rugsėjo 8</w:t>
      </w:r>
      <w:r w:rsidRPr="00737242">
        <w:rPr>
          <w:szCs w:val="24"/>
        </w:rPr>
        <w:t xml:space="preserve"> d. įsakymo Nr. A1-</w:t>
      </w:r>
      <w:r w:rsidR="00CA244A">
        <w:rPr>
          <w:szCs w:val="24"/>
        </w:rPr>
        <w:t>480</w:t>
      </w:r>
    </w:p>
    <w:p w14:paraId="61E6EB14" w14:textId="7570009B" w:rsidR="00F13436" w:rsidRDefault="00737242" w:rsidP="00737242">
      <w:pPr>
        <w:ind w:left="5245"/>
        <w:rPr>
          <w:szCs w:val="24"/>
        </w:rPr>
      </w:pPr>
      <w:r>
        <w:rPr>
          <w:szCs w:val="24"/>
        </w:rPr>
        <w:t>redakcija)</w:t>
      </w:r>
    </w:p>
    <w:p w14:paraId="61E7B84C" w14:textId="77777777" w:rsidR="00F13436" w:rsidRDefault="00F13436">
      <w:pPr>
        <w:ind w:left="5047" w:firstLine="340"/>
        <w:rPr>
          <w:szCs w:val="24"/>
        </w:rPr>
      </w:pPr>
    </w:p>
    <w:p w14:paraId="3C29F4D5" w14:textId="3A3CADF1" w:rsidR="00F13436" w:rsidRDefault="00737242">
      <w:pPr>
        <w:jc w:val="center"/>
        <w:rPr>
          <w:color w:val="000000"/>
        </w:rPr>
      </w:pPr>
      <w:r>
        <w:rPr>
          <w:color w:val="000000"/>
        </w:rPr>
        <w:t>(</w:t>
      </w:r>
      <w:r>
        <w:rPr>
          <w:b/>
          <w:bCs/>
          <w:color w:val="000000"/>
        </w:rPr>
        <w:t>Kontrolinio dauginamosios medžiagos mėginio kokybės rodiklių pažymos formos pavyzdys</w:t>
      </w:r>
      <w:r>
        <w:rPr>
          <w:color w:val="000000"/>
        </w:rPr>
        <w:t>)</w:t>
      </w:r>
    </w:p>
    <w:p w14:paraId="7AE4A5D0" w14:textId="72D53EC5" w:rsidR="00F13436" w:rsidRDefault="00F13436">
      <w:pPr>
        <w:tabs>
          <w:tab w:val="left" w:pos="5400"/>
          <w:tab w:val="left" w:pos="9450"/>
        </w:tabs>
        <w:ind w:left="5387" w:firstLine="5400"/>
        <w:rPr>
          <w:szCs w:val="24"/>
        </w:rPr>
      </w:pPr>
    </w:p>
    <w:p w14:paraId="1AD384F4" w14:textId="301C72C1" w:rsidR="00F13436" w:rsidRDefault="00737242">
      <w:pPr>
        <w:jc w:val="center"/>
        <w:rPr>
          <w:b/>
          <w:szCs w:val="24"/>
        </w:rPr>
      </w:pPr>
      <w:r>
        <w:rPr>
          <w:b/>
          <w:szCs w:val="24"/>
        </w:rPr>
        <w:t>VALSTYBINĖS AUGALININKYSTĖS TARNYBOS PRIE ŽEMĖS ŪKIO MINISTERIJOS</w:t>
      </w:r>
    </w:p>
    <w:p w14:paraId="1AD384F5" w14:textId="2BC25960" w:rsidR="00F13436" w:rsidRDefault="00737242">
      <w:pPr>
        <w:tabs>
          <w:tab w:val="left" w:pos="5954"/>
        </w:tabs>
        <w:ind w:left="2268" w:hanging="2268"/>
        <w:jc w:val="center"/>
        <w:rPr>
          <w:b/>
        </w:rPr>
      </w:pPr>
      <w:r>
        <w:rPr>
          <w:b/>
          <w:sz w:val="20"/>
        </w:rPr>
        <w:t>___________________</w:t>
      </w:r>
      <w:r>
        <w:rPr>
          <w:b/>
        </w:rPr>
        <w:t xml:space="preserve"> REGIONINIS SKYRIUS</w:t>
      </w:r>
    </w:p>
    <w:p w14:paraId="1AD384F6" w14:textId="77777777" w:rsidR="00F13436" w:rsidRDefault="00F13436">
      <w:pPr>
        <w:jc w:val="center"/>
        <w:rPr>
          <w:b/>
          <w:szCs w:val="24"/>
        </w:rPr>
      </w:pPr>
    </w:p>
    <w:p w14:paraId="1AD384F7" w14:textId="721D1927" w:rsidR="00F13436" w:rsidRDefault="00737242">
      <w:pPr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KONTROLINIO DAUGINAMOSIOS MEDŽIAGOS MĖGINIO KOKYBĖS RODIKLIŲ </w:t>
      </w:r>
      <w:r>
        <w:rPr>
          <w:b/>
          <w:szCs w:val="22"/>
        </w:rPr>
        <w:t>PAŽYMA</w:t>
      </w:r>
    </w:p>
    <w:p w14:paraId="1AD384F8" w14:textId="77777777" w:rsidR="00F13436" w:rsidRDefault="00F13436">
      <w:pPr>
        <w:rPr>
          <w:sz w:val="18"/>
          <w:szCs w:val="18"/>
        </w:rPr>
      </w:pPr>
    </w:p>
    <w:tbl>
      <w:tblPr>
        <w:tblW w:w="9819" w:type="dxa"/>
        <w:tblInd w:w="108" w:type="dxa"/>
        <w:tblLook w:val="04A0" w:firstRow="1" w:lastRow="0" w:firstColumn="1" w:lastColumn="0" w:noHBand="0" w:noVBand="1"/>
      </w:tblPr>
      <w:tblGrid>
        <w:gridCol w:w="1700"/>
        <w:gridCol w:w="140"/>
        <w:gridCol w:w="319"/>
        <w:gridCol w:w="534"/>
        <w:gridCol w:w="141"/>
        <w:gridCol w:w="142"/>
        <w:gridCol w:w="463"/>
        <w:gridCol w:w="2117"/>
        <w:gridCol w:w="254"/>
        <w:gridCol w:w="850"/>
        <w:gridCol w:w="1027"/>
        <w:gridCol w:w="320"/>
        <w:gridCol w:w="1525"/>
        <w:gridCol w:w="142"/>
        <w:gridCol w:w="145"/>
      </w:tblGrid>
      <w:tr w:rsidR="00F13436" w14:paraId="1AD384FF" w14:textId="77777777" w:rsidTr="007432D8">
        <w:trPr>
          <w:gridBefore w:val="3"/>
          <w:gridAfter w:val="4"/>
          <w:wBefore w:w="2159" w:type="dxa"/>
          <w:wAfter w:w="2132" w:type="dxa"/>
        </w:trPr>
        <w:tc>
          <w:tcPr>
            <w:tcW w:w="534" w:type="dxa"/>
          </w:tcPr>
          <w:p w14:paraId="1AD384F9" w14:textId="77777777" w:rsidR="00F13436" w:rsidRDefault="00737242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1AD384FA" w14:textId="77777777" w:rsidR="00F13436" w:rsidRDefault="00F13436">
            <w:pPr>
              <w:tabs>
                <w:tab w:val="left" w:pos="5954"/>
              </w:tabs>
              <w:jc w:val="center"/>
              <w:rPr>
                <w:szCs w:val="24"/>
              </w:rPr>
            </w:pPr>
          </w:p>
        </w:tc>
        <w:tc>
          <w:tcPr>
            <w:tcW w:w="463" w:type="dxa"/>
          </w:tcPr>
          <w:p w14:paraId="1AD384FB" w14:textId="77777777" w:rsidR="00F13436" w:rsidRDefault="00737242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m.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</w:tcPr>
          <w:p w14:paraId="1AD384FC" w14:textId="77777777" w:rsidR="00F13436" w:rsidRDefault="00F13436">
            <w:pPr>
              <w:tabs>
                <w:tab w:val="left" w:pos="5954"/>
              </w:tabs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14:paraId="1AD384FD" w14:textId="77777777" w:rsidR="00F13436" w:rsidRDefault="00737242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d. Nr.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1AD384FE" w14:textId="77777777" w:rsidR="00F13436" w:rsidRDefault="00F13436">
            <w:pPr>
              <w:tabs>
                <w:tab w:val="left" w:pos="5954"/>
              </w:tabs>
              <w:jc w:val="center"/>
              <w:rPr>
                <w:szCs w:val="24"/>
              </w:rPr>
            </w:pPr>
          </w:p>
        </w:tc>
      </w:tr>
      <w:tr w:rsidR="00F13436" w14:paraId="1AD38501" w14:textId="77777777" w:rsidTr="007432D8">
        <w:trPr>
          <w:gridBefore w:val="3"/>
          <w:gridAfter w:val="4"/>
          <w:wBefore w:w="2159" w:type="dxa"/>
          <w:wAfter w:w="2132" w:type="dxa"/>
        </w:trPr>
        <w:tc>
          <w:tcPr>
            <w:tcW w:w="5528" w:type="dxa"/>
            <w:gridSpan w:val="8"/>
          </w:tcPr>
          <w:p w14:paraId="1AD38500" w14:textId="77777777" w:rsidR="00F13436" w:rsidRDefault="00F13436">
            <w:pPr>
              <w:tabs>
                <w:tab w:val="left" w:pos="5954"/>
              </w:tabs>
              <w:jc w:val="center"/>
              <w:rPr>
                <w:strike/>
                <w:szCs w:val="24"/>
              </w:rPr>
            </w:pPr>
          </w:p>
        </w:tc>
      </w:tr>
      <w:tr w:rsidR="00F13436" w14:paraId="1AD38504" w14:textId="77777777" w:rsidTr="007432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87" w:type="dxa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AD38502" w14:textId="77777777" w:rsidR="00F13436" w:rsidRPr="009F7CF9" w:rsidRDefault="00737242">
            <w:pPr>
              <w:ind w:left="34"/>
              <w:rPr>
                <w:szCs w:val="24"/>
              </w:rPr>
            </w:pPr>
            <w:r w:rsidRPr="009F7CF9">
              <w:rPr>
                <w:szCs w:val="24"/>
              </w:rPr>
              <w:t>Ūkio subjektas</w:t>
            </w:r>
          </w:p>
        </w:tc>
        <w:tc>
          <w:tcPr>
            <w:tcW w:w="78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38503" w14:textId="77777777" w:rsidR="00F13436" w:rsidRDefault="00F13436">
            <w:pPr>
              <w:ind w:left="34"/>
              <w:rPr>
                <w:szCs w:val="24"/>
              </w:rPr>
            </w:pPr>
          </w:p>
        </w:tc>
      </w:tr>
      <w:tr w:rsidR="00F13436" w14:paraId="1AD38507" w14:textId="77777777" w:rsidTr="007432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5" w:type="dxa"/>
        </w:trPr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38505" w14:textId="77777777" w:rsidR="00F13436" w:rsidRDefault="00F13436">
            <w:pPr>
              <w:ind w:left="34"/>
              <w:rPr>
                <w:sz w:val="20"/>
              </w:rPr>
            </w:pPr>
          </w:p>
        </w:tc>
        <w:tc>
          <w:tcPr>
            <w:tcW w:w="698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38506" w14:textId="76FACE53" w:rsidR="00F13436" w:rsidRDefault="00737242">
            <w:pPr>
              <w:ind w:left="34" w:firstLine="1060"/>
              <w:rPr>
                <w:szCs w:val="24"/>
              </w:rPr>
            </w:pPr>
            <w:r>
              <w:rPr>
                <w:sz w:val="20"/>
              </w:rPr>
              <w:t>(pavadinimas / vardas, pavardė)</w:t>
            </w:r>
          </w:p>
        </w:tc>
      </w:tr>
      <w:tr w:rsidR="007432D8" w14:paraId="1AD3850A" w14:textId="77777777" w:rsidTr="007432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5" w:type="dxa"/>
        </w:trPr>
        <w:tc>
          <w:tcPr>
            <w:tcW w:w="76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D38508" w14:textId="77777777" w:rsidR="007432D8" w:rsidRDefault="007432D8" w:rsidP="007432D8">
            <w:pPr>
              <w:ind w:left="34"/>
              <w:rPr>
                <w:szCs w:val="24"/>
              </w:rPr>
            </w:pPr>
            <w:bookmarkStart w:id="1" w:name="_Hlk204239088"/>
            <w:r>
              <w:rPr>
                <w:szCs w:val="24"/>
              </w:rPr>
              <w:t>Kontrolinio dauginamosios medžiagos mėginio paėmimo tirti akto data ir Nr.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38509" w14:textId="77777777" w:rsidR="007432D8" w:rsidRDefault="007432D8" w:rsidP="007432D8">
            <w:pPr>
              <w:ind w:left="34"/>
              <w:rPr>
                <w:szCs w:val="24"/>
              </w:rPr>
            </w:pPr>
          </w:p>
        </w:tc>
      </w:tr>
      <w:tr w:rsidR="00560F2D" w14:paraId="6D8302D8" w14:textId="77777777" w:rsidTr="007432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5" w:type="dxa"/>
        </w:trPr>
        <w:tc>
          <w:tcPr>
            <w:tcW w:w="967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0AE7E" w14:textId="62186564" w:rsidR="00560F2D" w:rsidRDefault="00560F2D">
            <w:pPr>
              <w:ind w:left="34"/>
              <w:rPr>
                <w:szCs w:val="24"/>
              </w:rPr>
            </w:pPr>
          </w:p>
        </w:tc>
      </w:tr>
      <w:tr w:rsidR="00F13436" w14:paraId="1AD3850D" w14:textId="77777777" w:rsidTr="007432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5" w:type="dxa"/>
        </w:trPr>
        <w:tc>
          <w:tcPr>
            <w:tcW w:w="2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8284A" w14:textId="77777777" w:rsidR="00285E6E" w:rsidRDefault="00285E6E">
            <w:pPr>
              <w:ind w:left="34"/>
              <w:rPr>
                <w:szCs w:val="24"/>
              </w:rPr>
            </w:pPr>
            <w:bookmarkStart w:id="2" w:name="_Hlk193978400"/>
            <w:bookmarkEnd w:id="1"/>
          </w:p>
          <w:p w14:paraId="1AD3850B" w14:textId="5E7CAFFB" w:rsidR="00F13436" w:rsidRDefault="00737242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Mėginio paėmimo vieta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3850C" w14:textId="77777777" w:rsidR="00F13436" w:rsidRDefault="00F13436">
            <w:pPr>
              <w:ind w:left="34"/>
              <w:rPr>
                <w:szCs w:val="24"/>
              </w:rPr>
            </w:pPr>
          </w:p>
        </w:tc>
      </w:tr>
      <w:bookmarkEnd w:id="2"/>
      <w:tr w:rsidR="00F13436" w14:paraId="1AD38510" w14:textId="77777777" w:rsidTr="007432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5" w:type="dxa"/>
        </w:trPr>
        <w:tc>
          <w:tcPr>
            <w:tcW w:w="2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D3850E" w14:textId="77777777" w:rsidR="00F13436" w:rsidRDefault="00F13436">
            <w:pPr>
              <w:ind w:left="34"/>
              <w:rPr>
                <w:szCs w:val="24"/>
              </w:rPr>
            </w:pP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3850F" w14:textId="77777777" w:rsidR="00F13436" w:rsidRDefault="00737242">
            <w:pPr>
              <w:ind w:left="34" w:firstLine="2976"/>
              <w:rPr>
                <w:sz w:val="20"/>
              </w:rPr>
            </w:pPr>
            <w:r>
              <w:rPr>
                <w:sz w:val="20"/>
              </w:rPr>
              <w:t>(adresas)</w:t>
            </w:r>
          </w:p>
        </w:tc>
      </w:tr>
      <w:tr w:rsidR="00F13436" w14:paraId="1AD38512" w14:textId="77777777" w:rsidTr="007432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5" w:type="dxa"/>
        </w:trPr>
        <w:tc>
          <w:tcPr>
            <w:tcW w:w="9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1"/>
              <w:gridCol w:w="7117"/>
            </w:tblGrid>
            <w:tr w:rsidR="00285E6E" w14:paraId="4551AF7E" w14:textId="77777777" w:rsidTr="00285E6E">
              <w:tc>
                <w:tcPr>
                  <w:tcW w:w="2331" w:type="dxa"/>
                </w:tcPr>
                <w:p w14:paraId="0137F93E" w14:textId="0481212B" w:rsidR="00285E6E" w:rsidRDefault="00285E6E" w:rsidP="00285E6E">
                  <w:pPr>
                    <w:ind w:left="-40" w:hanging="4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Mėginio plombos Nr. </w:t>
                  </w:r>
                </w:p>
              </w:tc>
              <w:tc>
                <w:tcPr>
                  <w:tcW w:w="7117" w:type="dxa"/>
                  <w:tcBorders>
                    <w:bottom w:val="single" w:sz="4" w:space="0" w:color="auto"/>
                  </w:tcBorders>
                </w:tcPr>
                <w:p w14:paraId="5B617851" w14:textId="77777777" w:rsidR="00285E6E" w:rsidRDefault="00285E6E">
                  <w:pPr>
                    <w:rPr>
                      <w:szCs w:val="24"/>
                    </w:rPr>
                  </w:pPr>
                </w:p>
              </w:tc>
            </w:tr>
          </w:tbl>
          <w:p w14:paraId="647D9C73" w14:textId="77777777" w:rsidR="00285E6E" w:rsidRDefault="00285E6E">
            <w:pPr>
              <w:rPr>
                <w:szCs w:val="24"/>
              </w:rPr>
            </w:pPr>
          </w:p>
          <w:p w14:paraId="1AD38511" w14:textId="0FC06F61" w:rsidR="00F13436" w:rsidRDefault="00737242">
            <w:pPr>
              <w:rPr>
                <w:szCs w:val="24"/>
              </w:rPr>
            </w:pPr>
            <w:r>
              <w:rPr>
                <w:szCs w:val="24"/>
              </w:rPr>
              <w:t>Sėkla / Kita augalo dalis (augalo rūšis, veislė) / sėklų mišinys / veislių derinys (pavadinimas)</w:t>
            </w:r>
          </w:p>
        </w:tc>
      </w:tr>
      <w:tr w:rsidR="00F13436" w14:paraId="1AD38514" w14:textId="77777777" w:rsidTr="007432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5" w:type="dxa"/>
        </w:trPr>
        <w:tc>
          <w:tcPr>
            <w:tcW w:w="967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38513" w14:textId="77777777" w:rsidR="00F13436" w:rsidRDefault="00F13436">
            <w:pPr>
              <w:rPr>
                <w:szCs w:val="24"/>
              </w:rPr>
            </w:pPr>
          </w:p>
        </w:tc>
      </w:tr>
      <w:tr w:rsidR="00F13436" w14:paraId="1AD3851A" w14:textId="77777777" w:rsidTr="007432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5" w:type="dxa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A189A" w14:textId="77777777" w:rsidR="009F7CF9" w:rsidRDefault="009F7CF9">
            <w:pPr>
              <w:ind w:left="34"/>
              <w:rPr>
                <w:szCs w:val="24"/>
              </w:rPr>
            </w:pPr>
          </w:p>
          <w:p w14:paraId="1AD38515" w14:textId="419E7137" w:rsidR="00F13436" w:rsidRDefault="00737242">
            <w:pPr>
              <w:ind w:left="34"/>
              <w:rPr>
                <w:sz w:val="16"/>
                <w:szCs w:val="16"/>
              </w:rPr>
            </w:pPr>
            <w:r>
              <w:rPr>
                <w:szCs w:val="24"/>
              </w:rPr>
              <w:t>Siuntos Nr.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38516" w14:textId="77777777" w:rsidR="00F13436" w:rsidRDefault="00F13436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38517" w14:textId="77777777" w:rsidR="00F13436" w:rsidRDefault="00F13436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4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313A8" w14:textId="77777777" w:rsidR="009F7CF9" w:rsidRDefault="009F7CF9">
            <w:pPr>
              <w:rPr>
                <w:szCs w:val="24"/>
              </w:rPr>
            </w:pPr>
          </w:p>
          <w:p w14:paraId="1AD38518" w14:textId="5F3ED30A" w:rsidR="00F13436" w:rsidRDefault="00737242">
            <w:pPr>
              <w:rPr>
                <w:sz w:val="16"/>
                <w:szCs w:val="16"/>
              </w:rPr>
            </w:pPr>
            <w:r>
              <w:rPr>
                <w:szCs w:val="24"/>
              </w:rPr>
              <w:t>, siuntos svoris, kg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38519" w14:textId="77777777" w:rsidR="00F13436" w:rsidRDefault="00F13436">
            <w:pPr>
              <w:ind w:left="142"/>
              <w:rPr>
                <w:sz w:val="16"/>
                <w:szCs w:val="16"/>
              </w:rPr>
            </w:pPr>
          </w:p>
        </w:tc>
      </w:tr>
      <w:tr w:rsidR="00F13436" w14:paraId="1AD38521" w14:textId="77777777" w:rsidTr="00484D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AF991E1" w14:textId="77777777" w:rsidR="00F1789A" w:rsidRDefault="00F1789A">
            <w:pPr>
              <w:ind w:left="34"/>
              <w:rPr>
                <w:szCs w:val="24"/>
              </w:rPr>
            </w:pPr>
          </w:p>
          <w:p w14:paraId="1AD38520" w14:textId="15F173F1" w:rsidR="00F13436" w:rsidRDefault="00737242">
            <w:pPr>
              <w:ind w:left="34"/>
              <w:rPr>
                <w:sz w:val="16"/>
                <w:szCs w:val="16"/>
              </w:rPr>
            </w:pPr>
            <w:r>
              <w:rPr>
                <w:szCs w:val="24"/>
              </w:rPr>
              <w:t>Kontrolinio dauginamosios medžiagos mėginio svoris, g, arba sėklų / kitų augalo dalių skaičius, vnt.</w:t>
            </w:r>
          </w:p>
        </w:tc>
      </w:tr>
    </w:tbl>
    <w:p w14:paraId="1AD38522" w14:textId="77777777" w:rsidR="00F13436" w:rsidRDefault="00F13436">
      <w:pPr>
        <w:ind w:left="142" w:firstLine="142"/>
        <w:rPr>
          <w:sz w:val="4"/>
          <w:szCs w:val="24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F13436" w14:paraId="1AD38524" w14:textId="77777777"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38523" w14:textId="77777777" w:rsidR="00F13436" w:rsidRDefault="00F13436">
            <w:pPr>
              <w:ind w:right="743"/>
              <w:rPr>
                <w:szCs w:val="24"/>
              </w:rPr>
            </w:pPr>
          </w:p>
        </w:tc>
      </w:tr>
    </w:tbl>
    <w:p w14:paraId="4A079A95" w14:textId="77777777" w:rsidR="00A120EA" w:rsidRDefault="00A120EA">
      <w:pPr>
        <w:tabs>
          <w:tab w:val="left" w:pos="3402"/>
        </w:tabs>
        <w:ind w:left="-2370" w:right="140" w:firstLine="2550"/>
        <w:rPr>
          <w:szCs w:val="24"/>
        </w:rPr>
      </w:pPr>
    </w:p>
    <w:tbl>
      <w:tblPr>
        <w:tblStyle w:val="TableGrid"/>
        <w:tblW w:w="978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6804"/>
      </w:tblGrid>
      <w:tr w:rsidR="00285E6E" w14:paraId="362CD601" w14:textId="77777777" w:rsidTr="00285E6E">
        <w:trPr>
          <w:trHeight w:val="263"/>
        </w:trPr>
        <w:tc>
          <w:tcPr>
            <w:tcW w:w="2982" w:type="dxa"/>
          </w:tcPr>
          <w:p w14:paraId="147665C8" w14:textId="3BA46BAA" w:rsidR="00285E6E" w:rsidRDefault="00285E6E">
            <w:pPr>
              <w:tabs>
                <w:tab w:val="left" w:pos="3402"/>
              </w:tabs>
              <w:ind w:right="140"/>
              <w:rPr>
                <w:szCs w:val="24"/>
              </w:rPr>
            </w:pPr>
            <w:r w:rsidRPr="00F1789A">
              <w:rPr>
                <w:szCs w:val="24"/>
              </w:rPr>
              <w:t>Mėginio pristatymo data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D2B6647" w14:textId="77777777" w:rsidR="00285E6E" w:rsidRDefault="00285E6E">
            <w:pPr>
              <w:tabs>
                <w:tab w:val="left" w:pos="3402"/>
              </w:tabs>
              <w:ind w:right="140"/>
              <w:rPr>
                <w:szCs w:val="24"/>
              </w:rPr>
            </w:pPr>
          </w:p>
        </w:tc>
      </w:tr>
    </w:tbl>
    <w:p w14:paraId="7AE2D542" w14:textId="77777777" w:rsidR="00F1789A" w:rsidRDefault="00F1789A">
      <w:pPr>
        <w:tabs>
          <w:tab w:val="left" w:pos="3402"/>
        </w:tabs>
        <w:ind w:left="-2370" w:right="140" w:firstLine="2550"/>
        <w:rPr>
          <w:szCs w:val="24"/>
        </w:rPr>
      </w:pPr>
    </w:p>
    <w:p w14:paraId="608C534D" w14:textId="0C1D237D" w:rsidR="00682D43" w:rsidRPr="00682D43" w:rsidRDefault="00682D43" w:rsidP="00682D43">
      <w:pPr>
        <w:ind w:left="180"/>
        <w:rPr>
          <w:szCs w:val="24"/>
        </w:rPr>
      </w:pPr>
      <w:r w:rsidRPr="00682D43">
        <w:rPr>
          <w:szCs w:val="24"/>
        </w:rPr>
        <w:t>Ekologiška sėkla  □           Ekologiškos įvairiarūšės medžiagos augalų dauginamoji medžiaga □</w:t>
      </w:r>
    </w:p>
    <w:p w14:paraId="0264A0C5" w14:textId="4DEF4550" w:rsidR="00682D43" w:rsidRPr="00682D43" w:rsidRDefault="00682D43" w:rsidP="00682D43">
      <w:pPr>
        <w:ind w:left="180"/>
        <w:rPr>
          <w:szCs w:val="24"/>
        </w:rPr>
      </w:pPr>
      <w:r w:rsidRPr="00682D43">
        <w:rPr>
          <w:szCs w:val="24"/>
        </w:rPr>
        <w:t>Ekologiškas pašarinių augalų</w:t>
      </w:r>
      <w:r w:rsidRPr="00682D43">
        <w:rPr>
          <w:b/>
          <w:bCs/>
          <w:szCs w:val="24"/>
        </w:rPr>
        <w:t xml:space="preserve"> </w:t>
      </w:r>
      <w:r w:rsidRPr="00682D43">
        <w:rPr>
          <w:szCs w:val="24"/>
        </w:rPr>
        <w:t>sėklos mišinys □        Ekologiška augalų dauginamoji medžiaga □</w:t>
      </w:r>
    </w:p>
    <w:p w14:paraId="2C34AE9D" w14:textId="7978AAB9" w:rsidR="00A120EA" w:rsidRDefault="00CC6FAC" w:rsidP="00682D43">
      <w:pPr>
        <w:ind w:left="180"/>
        <w:rPr>
          <w:szCs w:val="24"/>
        </w:rPr>
      </w:pPr>
      <w:r>
        <w:rPr>
          <w:szCs w:val="24"/>
        </w:rPr>
        <w:t>Ne</w:t>
      </w:r>
      <w:r w:rsidR="008E333D">
        <w:rPr>
          <w:szCs w:val="24"/>
        </w:rPr>
        <w:t>e</w:t>
      </w:r>
      <w:r>
        <w:rPr>
          <w:szCs w:val="24"/>
        </w:rPr>
        <w:t xml:space="preserve">kologiška </w:t>
      </w:r>
      <w:r w:rsidRPr="00682D43">
        <w:rPr>
          <w:szCs w:val="24"/>
        </w:rPr>
        <w:t>□</w:t>
      </w:r>
    </w:p>
    <w:p w14:paraId="176B1698" w14:textId="77777777" w:rsidR="00AD3DE5" w:rsidRPr="00366B72" w:rsidRDefault="00AD3DE5" w:rsidP="00506FDF">
      <w:pPr>
        <w:rPr>
          <w:szCs w:val="24"/>
        </w:rPr>
      </w:pPr>
    </w:p>
    <w:p w14:paraId="1AD38526" w14:textId="5F04A749" w:rsidR="00F13436" w:rsidRDefault="0090340E">
      <w:pPr>
        <w:ind w:left="142" w:firstLine="142"/>
        <w:rPr>
          <w:szCs w:val="24"/>
        </w:rPr>
      </w:pPr>
      <w:r w:rsidRPr="00366B72">
        <w:rPr>
          <w:szCs w:val="24"/>
        </w:rPr>
        <w:t xml:space="preserve">Sėklos </w:t>
      </w:r>
      <w:r w:rsidR="00057CF8" w:rsidRPr="00366B72">
        <w:rPr>
          <w:szCs w:val="24"/>
        </w:rPr>
        <w:t xml:space="preserve">/ sėklos mišinio komponentų </w:t>
      </w:r>
      <w:r w:rsidRPr="00366B72">
        <w:rPr>
          <w:szCs w:val="24"/>
        </w:rPr>
        <w:t>kokybės t</w:t>
      </w:r>
      <w:r w:rsidR="00737242" w:rsidRPr="00366B72">
        <w:rPr>
          <w:szCs w:val="24"/>
        </w:rPr>
        <w:t>yrimų</w:t>
      </w:r>
      <w:r w:rsidR="00737242">
        <w:rPr>
          <w:szCs w:val="24"/>
        </w:rPr>
        <w:t xml:space="preserve"> rezultatai:</w:t>
      </w:r>
    </w:p>
    <w:p w14:paraId="1AD38527" w14:textId="77777777" w:rsidR="00F13436" w:rsidRDefault="00F13436">
      <w:pPr>
        <w:rPr>
          <w:sz w:val="4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"/>
        <w:gridCol w:w="722"/>
        <w:gridCol w:w="1315"/>
        <w:gridCol w:w="2409"/>
        <w:gridCol w:w="2552"/>
        <w:gridCol w:w="2457"/>
        <w:gridCol w:w="236"/>
      </w:tblGrid>
      <w:tr w:rsidR="004F69C2" w14:paraId="1AD3852E" w14:textId="77777777" w:rsidTr="004F69C2">
        <w:trPr>
          <w:gridBefore w:val="1"/>
          <w:wBefore w:w="198" w:type="dxa"/>
          <w:cantSplit/>
          <w:trHeight w:val="1932"/>
          <w:jc w:val="center"/>
        </w:trPr>
        <w:tc>
          <w:tcPr>
            <w:tcW w:w="722" w:type="dxa"/>
            <w:vAlign w:val="center"/>
          </w:tcPr>
          <w:p w14:paraId="1AD38528" w14:textId="77777777" w:rsidR="004F69C2" w:rsidRDefault="004F69C2">
            <w:pPr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1AD38529" w14:textId="77777777" w:rsidR="004F69C2" w:rsidRDefault="004F69C2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315" w:type="dxa"/>
            <w:vAlign w:val="center"/>
          </w:tcPr>
          <w:p w14:paraId="1AD3852A" w14:textId="77777777" w:rsidR="004F69C2" w:rsidRDefault="004F69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Rodiklio pavadinimas</w:t>
            </w:r>
          </w:p>
        </w:tc>
        <w:tc>
          <w:tcPr>
            <w:tcW w:w="2409" w:type="dxa"/>
            <w:vAlign w:val="center"/>
          </w:tcPr>
          <w:p w14:paraId="1AEC7897" w14:textId="1F1298FF" w:rsidR="004F69C2" w:rsidRDefault="004F69C2" w:rsidP="004F69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Teisės a</w:t>
            </w:r>
            <w:r w:rsidRPr="00366B72">
              <w:rPr>
                <w:szCs w:val="24"/>
              </w:rPr>
              <w:t>kt</w:t>
            </w:r>
            <w:r w:rsidR="00366B72" w:rsidRPr="00366B72">
              <w:rPr>
                <w:szCs w:val="24"/>
              </w:rPr>
              <w:t>o</w:t>
            </w:r>
          </w:p>
          <w:p w14:paraId="4A73305C" w14:textId="129527B0" w:rsidR="004F69C2" w:rsidRDefault="004F69C2" w:rsidP="002111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2552" w:type="dxa"/>
            <w:vAlign w:val="center"/>
          </w:tcPr>
          <w:p w14:paraId="5C4207E9" w14:textId="77777777" w:rsidR="004F69C2" w:rsidRPr="00366B72" w:rsidRDefault="004F69C2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Teisės akte</w:t>
            </w:r>
          </w:p>
          <w:p w14:paraId="1AD3852B" w14:textId="278434FF" w:rsidR="004F69C2" w:rsidRPr="004F69C2" w:rsidRDefault="004F69C2" w:rsidP="004F69C2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</w:rPr>
            </w:pPr>
            <w:r w:rsidRPr="00366B72">
              <w:rPr>
                <w:szCs w:val="24"/>
              </w:rPr>
              <w:t>nurodytas</w:t>
            </w:r>
            <w:r>
              <w:rPr>
                <w:szCs w:val="24"/>
              </w:rPr>
              <w:t xml:space="preserve"> kokybės rodiklis</w:t>
            </w:r>
          </w:p>
        </w:tc>
        <w:tc>
          <w:tcPr>
            <w:tcW w:w="2693" w:type="dxa"/>
            <w:gridSpan w:val="2"/>
            <w:vAlign w:val="center"/>
          </w:tcPr>
          <w:p w14:paraId="1AD3852C" w14:textId="24560437" w:rsidR="004F69C2" w:rsidRDefault="004F69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Tyrimo</w:t>
            </w:r>
          </w:p>
          <w:p w14:paraId="7CCE3B22" w14:textId="77777777" w:rsidR="004F69C2" w:rsidRDefault="004F69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rezultatai </w:t>
            </w:r>
          </w:p>
          <w:p w14:paraId="1AD3852D" w14:textId="785ADF07" w:rsidR="004F69C2" w:rsidRDefault="004F69C2">
            <w:pPr>
              <w:tabs>
                <w:tab w:val="left" w:pos="3315"/>
              </w:tabs>
              <w:rPr>
                <w:szCs w:val="24"/>
              </w:rPr>
            </w:pPr>
          </w:p>
        </w:tc>
      </w:tr>
      <w:tr w:rsidR="002C7754" w14:paraId="1AD3853B" w14:textId="77777777" w:rsidTr="004F69C2">
        <w:trPr>
          <w:gridBefore w:val="1"/>
          <w:wBefore w:w="198" w:type="dxa"/>
          <w:cantSplit/>
          <w:jc w:val="center"/>
        </w:trPr>
        <w:tc>
          <w:tcPr>
            <w:tcW w:w="722" w:type="dxa"/>
          </w:tcPr>
          <w:p w14:paraId="1AD38535" w14:textId="77777777" w:rsidR="002C7754" w:rsidRDefault="002C775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315" w:type="dxa"/>
          </w:tcPr>
          <w:p w14:paraId="1AD38536" w14:textId="77777777" w:rsidR="002C7754" w:rsidRDefault="002C775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Švarumas, proc.</w:t>
            </w:r>
          </w:p>
        </w:tc>
        <w:tc>
          <w:tcPr>
            <w:tcW w:w="2409" w:type="dxa"/>
            <w:vMerge w:val="restart"/>
          </w:tcPr>
          <w:p w14:paraId="1AD38537" w14:textId="77777777" w:rsidR="002C7754" w:rsidRDefault="002C7754">
            <w:pPr>
              <w:spacing w:line="276" w:lineRule="auto"/>
              <w:rPr>
                <w:szCs w:val="24"/>
              </w:rPr>
            </w:pPr>
          </w:p>
        </w:tc>
        <w:tc>
          <w:tcPr>
            <w:tcW w:w="2552" w:type="dxa"/>
          </w:tcPr>
          <w:p w14:paraId="1AD38538" w14:textId="77777777" w:rsidR="002C7754" w:rsidRDefault="002C7754">
            <w:pPr>
              <w:spacing w:line="276" w:lineRule="auto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D38539" w14:textId="45F36E35" w:rsidR="002C7754" w:rsidRDefault="002C7754">
            <w:pPr>
              <w:rPr>
                <w:sz w:val="4"/>
                <w:szCs w:val="4"/>
              </w:rPr>
            </w:pPr>
          </w:p>
          <w:p w14:paraId="1AD3853A" w14:textId="77777777" w:rsidR="002C7754" w:rsidRDefault="002C7754">
            <w:pPr>
              <w:spacing w:line="276" w:lineRule="auto"/>
              <w:jc w:val="both"/>
            </w:pPr>
          </w:p>
        </w:tc>
      </w:tr>
      <w:tr w:rsidR="002C7754" w14:paraId="1AD38541" w14:textId="77777777" w:rsidTr="004F69C2">
        <w:trPr>
          <w:gridBefore w:val="1"/>
          <w:wBefore w:w="198" w:type="dxa"/>
          <w:cantSplit/>
          <w:jc w:val="center"/>
        </w:trPr>
        <w:tc>
          <w:tcPr>
            <w:tcW w:w="722" w:type="dxa"/>
          </w:tcPr>
          <w:p w14:paraId="1AD3853C" w14:textId="77777777" w:rsidR="002C7754" w:rsidRDefault="002C775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15" w:type="dxa"/>
          </w:tcPr>
          <w:p w14:paraId="1AD3853D" w14:textId="3F9ED2F5" w:rsidR="002C7754" w:rsidRDefault="002C775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Kitų augalų rūšių sėklų skaičius, vnt. / proc.</w:t>
            </w:r>
          </w:p>
        </w:tc>
        <w:tc>
          <w:tcPr>
            <w:tcW w:w="2409" w:type="dxa"/>
            <w:vMerge/>
          </w:tcPr>
          <w:p w14:paraId="1AD3853E" w14:textId="77777777" w:rsidR="002C7754" w:rsidRDefault="002C7754">
            <w:pPr>
              <w:spacing w:line="276" w:lineRule="auto"/>
              <w:rPr>
                <w:szCs w:val="24"/>
              </w:rPr>
            </w:pPr>
          </w:p>
        </w:tc>
        <w:tc>
          <w:tcPr>
            <w:tcW w:w="2552" w:type="dxa"/>
          </w:tcPr>
          <w:p w14:paraId="1AD3853F" w14:textId="77777777" w:rsidR="002C7754" w:rsidRDefault="002C7754">
            <w:pPr>
              <w:spacing w:line="276" w:lineRule="auto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D38540" w14:textId="40777C13" w:rsidR="002C7754" w:rsidRDefault="002C7754">
            <w:pPr>
              <w:spacing w:line="276" w:lineRule="auto"/>
              <w:rPr>
                <w:szCs w:val="24"/>
              </w:rPr>
            </w:pPr>
          </w:p>
        </w:tc>
      </w:tr>
      <w:tr w:rsidR="002C7754" w14:paraId="1AD38547" w14:textId="77777777" w:rsidTr="004F69C2">
        <w:trPr>
          <w:gridBefore w:val="1"/>
          <w:wBefore w:w="198" w:type="dxa"/>
          <w:cantSplit/>
          <w:trHeight w:val="223"/>
          <w:jc w:val="center"/>
        </w:trPr>
        <w:tc>
          <w:tcPr>
            <w:tcW w:w="722" w:type="dxa"/>
          </w:tcPr>
          <w:p w14:paraId="1AD38542" w14:textId="77777777" w:rsidR="002C7754" w:rsidRDefault="002C775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15" w:type="dxa"/>
          </w:tcPr>
          <w:p w14:paraId="1AD38543" w14:textId="77777777" w:rsidR="002C7754" w:rsidRDefault="002C775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Daigumas, proc. </w:t>
            </w:r>
          </w:p>
        </w:tc>
        <w:tc>
          <w:tcPr>
            <w:tcW w:w="2409" w:type="dxa"/>
            <w:vMerge/>
          </w:tcPr>
          <w:p w14:paraId="1AD38544" w14:textId="77777777" w:rsidR="002C7754" w:rsidRDefault="002C7754">
            <w:pPr>
              <w:spacing w:line="276" w:lineRule="auto"/>
              <w:rPr>
                <w:szCs w:val="24"/>
              </w:rPr>
            </w:pPr>
          </w:p>
        </w:tc>
        <w:tc>
          <w:tcPr>
            <w:tcW w:w="2552" w:type="dxa"/>
          </w:tcPr>
          <w:p w14:paraId="1AD38545" w14:textId="77777777" w:rsidR="002C7754" w:rsidRDefault="002C7754">
            <w:pPr>
              <w:spacing w:line="276" w:lineRule="auto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D38546" w14:textId="1EB638E7" w:rsidR="002C7754" w:rsidRDefault="002C7754">
            <w:pPr>
              <w:spacing w:line="276" w:lineRule="auto"/>
              <w:rPr>
                <w:szCs w:val="24"/>
              </w:rPr>
            </w:pPr>
          </w:p>
        </w:tc>
      </w:tr>
      <w:tr w:rsidR="002C7754" w14:paraId="1AD3854D" w14:textId="77777777" w:rsidTr="004F69C2">
        <w:trPr>
          <w:gridBefore w:val="1"/>
          <w:wBefore w:w="198" w:type="dxa"/>
          <w:cantSplit/>
          <w:jc w:val="center"/>
        </w:trPr>
        <w:tc>
          <w:tcPr>
            <w:tcW w:w="722" w:type="dxa"/>
          </w:tcPr>
          <w:p w14:paraId="1AD38548" w14:textId="77777777" w:rsidR="002C7754" w:rsidRDefault="002C775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15" w:type="dxa"/>
          </w:tcPr>
          <w:p w14:paraId="1AD38549" w14:textId="19A10B5E" w:rsidR="002C7754" w:rsidRDefault="002C775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Drėgmės kiekis, proc.</w:t>
            </w:r>
          </w:p>
        </w:tc>
        <w:tc>
          <w:tcPr>
            <w:tcW w:w="2409" w:type="dxa"/>
            <w:vMerge/>
          </w:tcPr>
          <w:p w14:paraId="1AD3854A" w14:textId="77777777" w:rsidR="002C7754" w:rsidRDefault="002C7754">
            <w:pPr>
              <w:spacing w:line="276" w:lineRule="auto"/>
              <w:rPr>
                <w:szCs w:val="24"/>
              </w:rPr>
            </w:pPr>
          </w:p>
        </w:tc>
        <w:tc>
          <w:tcPr>
            <w:tcW w:w="2552" w:type="dxa"/>
          </w:tcPr>
          <w:p w14:paraId="1AD3854B" w14:textId="77777777" w:rsidR="002C7754" w:rsidRDefault="002C7754">
            <w:pPr>
              <w:spacing w:line="276" w:lineRule="auto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D3854C" w14:textId="6F040A9E" w:rsidR="002C7754" w:rsidRDefault="002C7754">
            <w:pPr>
              <w:spacing w:line="276" w:lineRule="auto"/>
              <w:rPr>
                <w:szCs w:val="24"/>
              </w:rPr>
            </w:pPr>
          </w:p>
        </w:tc>
      </w:tr>
      <w:tr w:rsidR="002C7754" w14:paraId="1AD38558" w14:textId="77777777" w:rsidTr="004F69C2">
        <w:trPr>
          <w:gridBefore w:val="1"/>
          <w:wBefore w:w="198" w:type="dxa"/>
          <w:cantSplit/>
          <w:trHeight w:val="1277"/>
          <w:jc w:val="center"/>
        </w:trPr>
        <w:tc>
          <w:tcPr>
            <w:tcW w:w="722" w:type="dxa"/>
          </w:tcPr>
          <w:p w14:paraId="1AD3854E" w14:textId="71DAC3E9" w:rsidR="002C7754" w:rsidRPr="00366B72" w:rsidRDefault="003716E5" w:rsidP="00301407">
            <w:pPr>
              <w:spacing w:line="276" w:lineRule="auto"/>
              <w:rPr>
                <w:szCs w:val="24"/>
              </w:rPr>
            </w:pPr>
            <w:r w:rsidRPr="00366B72">
              <w:rPr>
                <w:szCs w:val="24"/>
              </w:rPr>
              <w:t>5</w:t>
            </w:r>
            <w:r w:rsidR="002C7754" w:rsidRPr="00366B72">
              <w:rPr>
                <w:szCs w:val="24"/>
              </w:rPr>
              <w:t>.</w:t>
            </w:r>
          </w:p>
        </w:tc>
        <w:tc>
          <w:tcPr>
            <w:tcW w:w="1315" w:type="dxa"/>
          </w:tcPr>
          <w:p w14:paraId="1AD38550" w14:textId="4B129AC1" w:rsidR="002C7754" w:rsidRPr="00366B72" w:rsidRDefault="002C7754" w:rsidP="00301407">
            <w:pPr>
              <w:spacing w:line="276" w:lineRule="auto"/>
              <w:rPr>
                <w:szCs w:val="24"/>
              </w:rPr>
            </w:pPr>
            <w:r w:rsidRPr="00366B72">
              <w:rPr>
                <w:szCs w:val="24"/>
              </w:rPr>
              <w:t>Kit</w:t>
            </w:r>
            <w:r w:rsidR="00D361F7">
              <w:rPr>
                <w:szCs w:val="24"/>
              </w:rPr>
              <w:t>a</w:t>
            </w:r>
          </w:p>
          <w:p w14:paraId="1AD38551" w14:textId="77777777" w:rsidR="002C7754" w:rsidRPr="00366B72" w:rsidRDefault="002C7754" w:rsidP="00301407">
            <w:pPr>
              <w:spacing w:line="276" w:lineRule="auto"/>
              <w:rPr>
                <w:szCs w:val="24"/>
              </w:rPr>
            </w:pPr>
          </w:p>
          <w:p w14:paraId="1AD38552" w14:textId="77777777" w:rsidR="002C7754" w:rsidRPr="00366B72" w:rsidRDefault="002C7754" w:rsidP="00301407">
            <w:pPr>
              <w:spacing w:line="276" w:lineRule="auto"/>
              <w:rPr>
                <w:szCs w:val="24"/>
              </w:rPr>
            </w:pPr>
          </w:p>
          <w:p w14:paraId="1AD38553" w14:textId="77777777" w:rsidR="002C7754" w:rsidRPr="00366B72" w:rsidRDefault="002C7754" w:rsidP="00301407">
            <w:pPr>
              <w:spacing w:line="276" w:lineRule="auto"/>
              <w:rPr>
                <w:szCs w:val="24"/>
              </w:rPr>
            </w:pPr>
          </w:p>
          <w:p w14:paraId="1AD38554" w14:textId="77777777" w:rsidR="002C7754" w:rsidRPr="00366B72" w:rsidRDefault="002C7754" w:rsidP="00301407">
            <w:pPr>
              <w:spacing w:line="276" w:lineRule="auto"/>
              <w:rPr>
                <w:szCs w:val="24"/>
              </w:rPr>
            </w:pPr>
          </w:p>
        </w:tc>
        <w:tc>
          <w:tcPr>
            <w:tcW w:w="2409" w:type="dxa"/>
            <w:vMerge/>
          </w:tcPr>
          <w:p w14:paraId="1AD38555" w14:textId="77777777" w:rsidR="002C7754" w:rsidRDefault="002C7754" w:rsidP="00301407">
            <w:pPr>
              <w:spacing w:line="276" w:lineRule="auto"/>
              <w:rPr>
                <w:szCs w:val="24"/>
              </w:rPr>
            </w:pPr>
          </w:p>
        </w:tc>
        <w:tc>
          <w:tcPr>
            <w:tcW w:w="2552" w:type="dxa"/>
          </w:tcPr>
          <w:p w14:paraId="1AD38556" w14:textId="77777777" w:rsidR="002C7754" w:rsidRDefault="002C7754" w:rsidP="00301407">
            <w:pPr>
              <w:spacing w:line="276" w:lineRule="auto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D38557" w14:textId="10B228BD" w:rsidR="002C7754" w:rsidRDefault="002C7754" w:rsidP="00301407">
            <w:pPr>
              <w:spacing w:line="276" w:lineRule="auto"/>
              <w:rPr>
                <w:szCs w:val="24"/>
              </w:rPr>
            </w:pPr>
          </w:p>
        </w:tc>
      </w:tr>
      <w:tr w:rsidR="00E9590E" w14:paraId="2B099B9D" w14:textId="77777777" w:rsidTr="004F6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2"/>
          <w:jc w:val="center"/>
        </w:trPr>
        <w:tc>
          <w:tcPr>
            <w:tcW w:w="9653" w:type="dxa"/>
            <w:gridSpan w:val="6"/>
          </w:tcPr>
          <w:p w14:paraId="410C4D72" w14:textId="77777777" w:rsidR="00E9590E" w:rsidRPr="00366B72" w:rsidRDefault="00E9590E" w:rsidP="00A52A67">
            <w:pPr>
              <w:rPr>
                <w:szCs w:val="24"/>
              </w:rPr>
            </w:pPr>
          </w:p>
          <w:p w14:paraId="4428450B" w14:textId="77777777" w:rsidR="001906EA" w:rsidRPr="00366B72" w:rsidRDefault="001906EA" w:rsidP="00A52A67">
            <w:pPr>
              <w:rPr>
                <w:szCs w:val="24"/>
              </w:rPr>
            </w:pPr>
          </w:p>
          <w:p w14:paraId="1003DBAB" w14:textId="06D12AF3" w:rsidR="00E9590E" w:rsidRPr="00366B72" w:rsidRDefault="00E9590E" w:rsidP="00A52A67">
            <w:pPr>
              <w:rPr>
                <w:szCs w:val="24"/>
              </w:rPr>
            </w:pPr>
            <w:r w:rsidRPr="00366B72">
              <w:rPr>
                <w:szCs w:val="24"/>
              </w:rPr>
              <w:t>Ištirto sėklos</w:t>
            </w:r>
            <w:r w:rsidR="00057CF8" w:rsidRPr="00366B72">
              <w:rPr>
                <w:szCs w:val="24"/>
              </w:rPr>
              <w:t xml:space="preserve"> / sėklos mišinio komponentų</w:t>
            </w:r>
            <w:r w:rsidRPr="00366B72">
              <w:rPr>
                <w:szCs w:val="24"/>
              </w:rPr>
              <w:t xml:space="preserve"> mėginio kokybė teisės aktų reikalavimus:</w:t>
            </w:r>
          </w:p>
          <w:p w14:paraId="7F0EED02" w14:textId="77777777" w:rsidR="00E9590E" w:rsidRPr="00366B72" w:rsidRDefault="00E9590E" w:rsidP="00A52A67">
            <w:pPr>
              <w:ind w:left="142"/>
              <w:rPr>
                <w:szCs w:val="24"/>
              </w:rPr>
            </w:pPr>
          </w:p>
          <w:p w14:paraId="7AA76746" w14:textId="77777777" w:rsidR="00E9590E" w:rsidRPr="00366B72" w:rsidRDefault="00E9590E" w:rsidP="00A52A67">
            <w:pPr>
              <w:rPr>
                <w:sz w:val="10"/>
                <w:szCs w:val="10"/>
              </w:rPr>
            </w:pPr>
          </w:p>
          <w:tbl>
            <w:tblPr>
              <w:tblW w:w="4671" w:type="dxa"/>
              <w:tblInd w:w="110" w:type="dxa"/>
              <w:tblLayout w:type="fixed"/>
              <w:tblLook w:val="04A0" w:firstRow="1" w:lastRow="0" w:firstColumn="1" w:lastColumn="0" w:noHBand="0" w:noVBand="1"/>
            </w:tblPr>
            <w:tblGrid>
              <w:gridCol w:w="282"/>
              <w:gridCol w:w="2116"/>
              <w:gridCol w:w="272"/>
              <w:gridCol w:w="2001"/>
            </w:tblGrid>
            <w:tr w:rsidR="00E9590E" w:rsidRPr="00366B72" w14:paraId="33846E87" w14:textId="77777777" w:rsidTr="00E9590E">
              <w:trPr>
                <w:trHeight w:val="325"/>
              </w:trPr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1EAE2" w14:textId="77777777" w:rsidR="00E9590E" w:rsidRPr="00366B72" w:rsidRDefault="00E9590E" w:rsidP="00A52A67">
                  <w:pPr>
                    <w:rPr>
                      <w:szCs w:val="24"/>
                    </w:rPr>
                  </w:pPr>
                </w:p>
              </w:tc>
              <w:tc>
                <w:tcPr>
                  <w:tcW w:w="21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0C9CB8" w14:textId="77777777" w:rsidR="00E9590E" w:rsidRPr="00366B72" w:rsidRDefault="00E9590E" w:rsidP="00A52A67">
                  <w:pPr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atitinka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516A9" w14:textId="77777777" w:rsidR="00E9590E" w:rsidRPr="00366B72" w:rsidRDefault="00E9590E" w:rsidP="00A52A6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uto"/>
                  </w:tcBorders>
                </w:tcPr>
                <w:p w14:paraId="0AA33DBF" w14:textId="77777777" w:rsidR="00E9590E" w:rsidRPr="00366B72" w:rsidRDefault="00E9590E" w:rsidP="00A52A67">
                  <w:pPr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neatitinka</w:t>
                  </w:r>
                </w:p>
              </w:tc>
            </w:tr>
          </w:tbl>
          <w:p w14:paraId="770777CB" w14:textId="77777777" w:rsidR="00E9590E" w:rsidRPr="00366B72" w:rsidRDefault="00E9590E" w:rsidP="00A52A67">
            <w:pPr>
              <w:rPr>
                <w:szCs w:val="24"/>
              </w:rPr>
            </w:pPr>
          </w:p>
        </w:tc>
        <w:tc>
          <w:tcPr>
            <w:tcW w:w="236" w:type="dxa"/>
          </w:tcPr>
          <w:p w14:paraId="748B9CC1" w14:textId="77777777" w:rsidR="00E9590E" w:rsidRPr="00366B72" w:rsidRDefault="00E9590E" w:rsidP="00A52A67">
            <w:pPr>
              <w:rPr>
                <w:szCs w:val="24"/>
              </w:rPr>
            </w:pPr>
          </w:p>
        </w:tc>
      </w:tr>
      <w:tr w:rsidR="009F3B21" w14:paraId="1AD38571" w14:textId="77777777" w:rsidTr="004F6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98" w:type="dxa"/>
          <w:trHeight w:val="592"/>
          <w:jc w:val="center"/>
        </w:trPr>
        <w:tc>
          <w:tcPr>
            <w:tcW w:w="9691" w:type="dxa"/>
            <w:gridSpan w:val="6"/>
          </w:tcPr>
          <w:p w14:paraId="70823BBD" w14:textId="5454CBBA" w:rsidR="00FE5582" w:rsidRPr="00366B72" w:rsidRDefault="00FE5582" w:rsidP="00301407">
            <w:pPr>
              <w:rPr>
                <w:szCs w:val="24"/>
              </w:rPr>
            </w:pPr>
          </w:p>
          <w:p w14:paraId="50B7EC8C" w14:textId="77777777" w:rsidR="0090340E" w:rsidRPr="00366B72" w:rsidRDefault="0090340E" w:rsidP="00301407">
            <w:pPr>
              <w:rPr>
                <w:szCs w:val="24"/>
              </w:rPr>
            </w:pPr>
            <w:r w:rsidRPr="00366B72">
              <w:rPr>
                <w:szCs w:val="24"/>
              </w:rPr>
              <w:t>Sėklinių bulvių tyrimų rezultatai:</w:t>
            </w:r>
          </w:p>
          <w:p w14:paraId="1AD38570" w14:textId="23DDE862" w:rsidR="007903D8" w:rsidRPr="00366B72" w:rsidRDefault="007903D8" w:rsidP="00301407">
            <w:pPr>
              <w:rPr>
                <w:szCs w:val="24"/>
              </w:rPr>
            </w:pPr>
          </w:p>
        </w:tc>
      </w:tr>
    </w:tbl>
    <w:tbl>
      <w:tblPr>
        <w:tblStyle w:val="TableGrid"/>
        <w:tblW w:w="9691" w:type="dxa"/>
        <w:jc w:val="center"/>
        <w:tblLook w:val="04A0" w:firstRow="1" w:lastRow="0" w:firstColumn="1" w:lastColumn="0" w:noHBand="0" w:noVBand="1"/>
      </w:tblPr>
      <w:tblGrid>
        <w:gridCol w:w="619"/>
        <w:gridCol w:w="2534"/>
        <w:gridCol w:w="1801"/>
        <w:gridCol w:w="2426"/>
        <w:gridCol w:w="2311"/>
      </w:tblGrid>
      <w:tr w:rsidR="004120CC" w:rsidRPr="00366B72" w14:paraId="20008E69" w14:textId="77777777" w:rsidTr="004120CC">
        <w:trPr>
          <w:trHeight w:val="1259"/>
          <w:jc w:val="center"/>
        </w:trPr>
        <w:tc>
          <w:tcPr>
            <w:tcW w:w="619" w:type="dxa"/>
            <w:vAlign w:val="center"/>
          </w:tcPr>
          <w:p w14:paraId="582C6BDE" w14:textId="1CDDBD95" w:rsidR="004120CC" w:rsidRPr="00366B72" w:rsidRDefault="004120CC" w:rsidP="009533B3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Eil. Nr.</w:t>
            </w:r>
          </w:p>
        </w:tc>
        <w:tc>
          <w:tcPr>
            <w:tcW w:w="2534" w:type="dxa"/>
            <w:vAlign w:val="center"/>
          </w:tcPr>
          <w:p w14:paraId="566AA9C0" w14:textId="5C8040DE" w:rsidR="004120CC" w:rsidRPr="00366B72" w:rsidRDefault="004120CC" w:rsidP="009533B3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Rodiklio pavadinimas</w:t>
            </w:r>
          </w:p>
        </w:tc>
        <w:tc>
          <w:tcPr>
            <w:tcW w:w="1801" w:type="dxa"/>
            <w:vAlign w:val="center"/>
          </w:tcPr>
          <w:p w14:paraId="28ADED8A" w14:textId="77777777" w:rsidR="004120CC" w:rsidRPr="00366B72" w:rsidRDefault="004120CC" w:rsidP="009F3B21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Teisės akto</w:t>
            </w:r>
          </w:p>
          <w:p w14:paraId="1CA5D085" w14:textId="337E888C" w:rsidR="004120CC" w:rsidRPr="00366B72" w:rsidRDefault="004120CC" w:rsidP="009533B3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pavadinimas</w:t>
            </w:r>
          </w:p>
        </w:tc>
        <w:tc>
          <w:tcPr>
            <w:tcW w:w="2426" w:type="dxa"/>
            <w:vAlign w:val="center"/>
          </w:tcPr>
          <w:p w14:paraId="00B9131E" w14:textId="77777777" w:rsidR="004120CC" w:rsidRPr="00366B72" w:rsidRDefault="004120CC" w:rsidP="009F3B21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Teisės aktu</w:t>
            </w:r>
          </w:p>
          <w:p w14:paraId="571F2570" w14:textId="77777777" w:rsidR="004120CC" w:rsidRPr="00366B72" w:rsidRDefault="004120CC" w:rsidP="009533B3">
            <w:pPr>
              <w:jc w:val="center"/>
            </w:pPr>
            <w:r w:rsidRPr="00366B72">
              <w:t xml:space="preserve">nustatytas rodiklis neturi viršyti </w:t>
            </w:r>
          </w:p>
          <w:p w14:paraId="5B0425E5" w14:textId="738437B9" w:rsidR="004120CC" w:rsidRPr="00366B72" w:rsidRDefault="004120CC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9D86432" w14:textId="77777777" w:rsidR="004120CC" w:rsidRPr="00366B72" w:rsidRDefault="004120CC" w:rsidP="0090340E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 xml:space="preserve">Tyrimo rezultatai </w:t>
            </w:r>
          </w:p>
          <w:p w14:paraId="41BD33DC" w14:textId="6D88A28F" w:rsidR="004120CC" w:rsidRPr="00366B72" w:rsidRDefault="004120CC" w:rsidP="00251E28">
            <w:pPr>
              <w:jc w:val="center"/>
              <w:rPr>
                <w:szCs w:val="24"/>
              </w:rPr>
            </w:pPr>
          </w:p>
        </w:tc>
      </w:tr>
      <w:tr w:rsidR="009533B3" w:rsidRPr="00366B72" w14:paraId="4F05C00D" w14:textId="77777777" w:rsidTr="00251E28">
        <w:trPr>
          <w:jc w:val="center"/>
        </w:trPr>
        <w:tc>
          <w:tcPr>
            <w:tcW w:w="619" w:type="dxa"/>
          </w:tcPr>
          <w:p w14:paraId="523669B7" w14:textId="41810B9D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1.</w:t>
            </w:r>
          </w:p>
        </w:tc>
        <w:tc>
          <w:tcPr>
            <w:tcW w:w="2534" w:type="dxa"/>
          </w:tcPr>
          <w:p w14:paraId="4339380C" w14:textId="41E9364F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Sėklinių bulvių siuntos nestandartinio dydžio gumbų kiekis: mažesnių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 xml:space="preserve">proc. </w:t>
            </w:r>
            <w:r w:rsidR="008B63DF" w:rsidRPr="00366B72">
              <w:rPr>
                <w:szCs w:val="24"/>
              </w:rPr>
              <w:t xml:space="preserve">nuo </w:t>
            </w:r>
            <w:r w:rsidR="00CC718E" w:rsidRPr="00366B72">
              <w:rPr>
                <w:szCs w:val="24"/>
              </w:rPr>
              <w:t xml:space="preserve">gumbų siuntos </w:t>
            </w:r>
          </w:p>
        </w:tc>
        <w:tc>
          <w:tcPr>
            <w:tcW w:w="1801" w:type="dxa"/>
            <w:vMerge w:val="restart"/>
          </w:tcPr>
          <w:p w14:paraId="0527ED7E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</w:tcPr>
          <w:p w14:paraId="67CEB909" w14:textId="5221CE81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009D8C4E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00A1FB4A" w14:textId="77777777" w:rsidTr="00251E28">
        <w:trPr>
          <w:jc w:val="center"/>
        </w:trPr>
        <w:tc>
          <w:tcPr>
            <w:tcW w:w="619" w:type="dxa"/>
          </w:tcPr>
          <w:p w14:paraId="01FD1EBC" w14:textId="46C81E07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2.</w:t>
            </w:r>
          </w:p>
        </w:tc>
        <w:tc>
          <w:tcPr>
            <w:tcW w:w="2534" w:type="dxa"/>
          </w:tcPr>
          <w:p w14:paraId="359BCAE3" w14:textId="1FA8DD42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Sėklinių bulvių siuntos nestandartinio dydžio gumbų kiekis: didesnių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 xml:space="preserve">proc. </w:t>
            </w:r>
            <w:r w:rsidR="008B63DF" w:rsidRPr="00366B72">
              <w:rPr>
                <w:szCs w:val="24"/>
              </w:rPr>
              <w:t xml:space="preserve">nuo </w:t>
            </w:r>
            <w:r w:rsidR="00CC718E" w:rsidRPr="00366B72">
              <w:rPr>
                <w:szCs w:val="24"/>
              </w:rPr>
              <w:t xml:space="preserve">gumbų siuntos </w:t>
            </w:r>
          </w:p>
        </w:tc>
        <w:tc>
          <w:tcPr>
            <w:tcW w:w="1801" w:type="dxa"/>
            <w:vMerge/>
          </w:tcPr>
          <w:p w14:paraId="34C33B36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</w:tcPr>
          <w:p w14:paraId="40C34ACD" w14:textId="75FC079F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1F197F8E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51988E8A" w14:textId="77777777" w:rsidTr="00251E28">
        <w:trPr>
          <w:jc w:val="center"/>
        </w:trPr>
        <w:tc>
          <w:tcPr>
            <w:tcW w:w="619" w:type="dxa"/>
          </w:tcPr>
          <w:p w14:paraId="58510D83" w14:textId="3474878C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3.</w:t>
            </w:r>
          </w:p>
        </w:tc>
        <w:tc>
          <w:tcPr>
            <w:tcW w:w="2534" w:type="dxa"/>
          </w:tcPr>
          <w:p w14:paraId="21437245" w14:textId="36FC940A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Sausasis puvinys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>proc. gumbų siuntos svorio</w:t>
            </w:r>
          </w:p>
        </w:tc>
        <w:tc>
          <w:tcPr>
            <w:tcW w:w="1801" w:type="dxa"/>
            <w:vMerge/>
          </w:tcPr>
          <w:p w14:paraId="33838135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</w:tcPr>
          <w:p w14:paraId="57009450" w14:textId="60BD5A04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4C469488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5A1568FF" w14:textId="77777777" w:rsidTr="00251E28">
        <w:trPr>
          <w:jc w:val="center"/>
        </w:trPr>
        <w:tc>
          <w:tcPr>
            <w:tcW w:w="619" w:type="dxa"/>
          </w:tcPr>
          <w:p w14:paraId="2AE9604E" w14:textId="6BBC6B94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4.</w:t>
            </w:r>
          </w:p>
        </w:tc>
        <w:tc>
          <w:tcPr>
            <w:tcW w:w="2534" w:type="dxa"/>
          </w:tcPr>
          <w:p w14:paraId="223E7520" w14:textId="0D06FC4C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Šlapiasis puvinys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>proc. gumbų siuntos svorio</w:t>
            </w:r>
          </w:p>
        </w:tc>
        <w:tc>
          <w:tcPr>
            <w:tcW w:w="1801" w:type="dxa"/>
            <w:vMerge/>
          </w:tcPr>
          <w:p w14:paraId="5120105C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</w:tcPr>
          <w:p w14:paraId="56207B0D" w14:textId="5B334403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371D9590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508FAF41" w14:textId="77777777" w:rsidTr="00251E28">
        <w:trPr>
          <w:jc w:val="center"/>
        </w:trPr>
        <w:tc>
          <w:tcPr>
            <w:tcW w:w="619" w:type="dxa"/>
          </w:tcPr>
          <w:p w14:paraId="32402CEC" w14:textId="4E071C4B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5.</w:t>
            </w:r>
          </w:p>
        </w:tc>
        <w:tc>
          <w:tcPr>
            <w:tcW w:w="2534" w:type="dxa"/>
          </w:tcPr>
          <w:p w14:paraId="2AA49362" w14:textId="01168B02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Rizoktoniozė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>proc. gumbų siuntos svorio</w:t>
            </w:r>
          </w:p>
        </w:tc>
        <w:tc>
          <w:tcPr>
            <w:tcW w:w="1801" w:type="dxa"/>
            <w:vMerge/>
          </w:tcPr>
          <w:p w14:paraId="06B6D9F7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</w:tcPr>
          <w:p w14:paraId="2FD49786" w14:textId="58C50AE5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09C5AB67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02177BB5" w14:textId="77777777" w:rsidTr="00251E28">
        <w:trPr>
          <w:jc w:val="center"/>
        </w:trPr>
        <w:tc>
          <w:tcPr>
            <w:tcW w:w="619" w:type="dxa"/>
          </w:tcPr>
          <w:p w14:paraId="48D84C4E" w14:textId="01D557C5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lastRenderedPageBreak/>
              <w:t>6.</w:t>
            </w:r>
          </w:p>
        </w:tc>
        <w:tc>
          <w:tcPr>
            <w:tcW w:w="2534" w:type="dxa"/>
          </w:tcPr>
          <w:p w14:paraId="26392140" w14:textId="76B341D1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Paprastosios rauplės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>proc. gumbų siuntos svorio</w:t>
            </w:r>
          </w:p>
        </w:tc>
        <w:tc>
          <w:tcPr>
            <w:tcW w:w="1801" w:type="dxa"/>
            <w:vMerge/>
          </w:tcPr>
          <w:p w14:paraId="78BD5BA7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</w:tcPr>
          <w:p w14:paraId="137219D8" w14:textId="1A3FCAEF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1B5636D5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32E7F3EB" w14:textId="77777777" w:rsidTr="00251E28">
        <w:trPr>
          <w:jc w:val="center"/>
        </w:trPr>
        <w:tc>
          <w:tcPr>
            <w:tcW w:w="619" w:type="dxa"/>
          </w:tcPr>
          <w:p w14:paraId="2BD6F020" w14:textId="1821A0FA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7.</w:t>
            </w:r>
          </w:p>
        </w:tc>
        <w:tc>
          <w:tcPr>
            <w:tcW w:w="2534" w:type="dxa"/>
          </w:tcPr>
          <w:p w14:paraId="4E747029" w14:textId="5BFCA1F5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Piktosios rauplės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>proc. gumbų siuntos svorio</w:t>
            </w:r>
          </w:p>
        </w:tc>
        <w:tc>
          <w:tcPr>
            <w:tcW w:w="1801" w:type="dxa"/>
            <w:vMerge/>
          </w:tcPr>
          <w:p w14:paraId="63FFB52D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</w:tcPr>
          <w:p w14:paraId="63D668D8" w14:textId="1C590134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33811D15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602C2E69" w14:textId="77777777" w:rsidTr="00251E28">
        <w:trPr>
          <w:jc w:val="center"/>
        </w:trPr>
        <w:tc>
          <w:tcPr>
            <w:tcW w:w="619" w:type="dxa"/>
          </w:tcPr>
          <w:p w14:paraId="3A204618" w14:textId="140897CD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8.</w:t>
            </w:r>
          </w:p>
        </w:tc>
        <w:tc>
          <w:tcPr>
            <w:tcW w:w="2534" w:type="dxa"/>
          </w:tcPr>
          <w:p w14:paraId="41214C2D" w14:textId="582A280B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Suvytusių gumbų (dėl dehidratacijos arba dėl sidabriškųjų rauplių sukeltos dehidratacijos)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>proc. gumbų siuntos svorio</w:t>
            </w:r>
          </w:p>
        </w:tc>
        <w:tc>
          <w:tcPr>
            <w:tcW w:w="1801" w:type="dxa"/>
            <w:vMerge/>
            <w:tcBorders>
              <w:bottom w:val="nil"/>
            </w:tcBorders>
          </w:tcPr>
          <w:p w14:paraId="357441E6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</w:tcPr>
          <w:p w14:paraId="4810EF71" w14:textId="1D8FDB38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4CBEA88D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4702A691" w14:textId="77777777" w:rsidTr="00251E28">
        <w:trPr>
          <w:jc w:val="center"/>
        </w:trPr>
        <w:tc>
          <w:tcPr>
            <w:tcW w:w="619" w:type="dxa"/>
          </w:tcPr>
          <w:p w14:paraId="0F15C1C4" w14:textId="2979CE46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9.</w:t>
            </w:r>
          </w:p>
        </w:tc>
        <w:tc>
          <w:tcPr>
            <w:tcW w:w="2534" w:type="dxa"/>
            <w:tcBorders>
              <w:right w:val="single" w:sz="4" w:space="0" w:color="auto"/>
            </w:tcBorders>
          </w:tcPr>
          <w:p w14:paraId="690AE2B9" w14:textId="4E9EA83A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Išoriniai pakitimai (mechaniniai pažeidimai)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>proc. gumbų siuntos svorio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AF4B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  <w:tcBorders>
              <w:left w:val="single" w:sz="4" w:space="0" w:color="auto"/>
            </w:tcBorders>
          </w:tcPr>
          <w:p w14:paraId="1F59B327" w14:textId="32D9B714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4F3AB004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5F8BC9C3" w14:textId="77777777" w:rsidTr="00251E28">
        <w:trPr>
          <w:jc w:val="center"/>
        </w:trPr>
        <w:tc>
          <w:tcPr>
            <w:tcW w:w="619" w:type="dxa"/>
          </w:tcPr>
          <w:p w14:paraId="20ACB7DE" w14:textId="0E62090E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10.</w:t>
            </w:r>
          </w:p>
        </w:tc>
        <w:tc>
          <w:tcPr>
            <w:tcW w:w="2534" w:type="dxa"/>
            <w:tcBorders>
              <w:right w:val="single" w:sz="4" w:space="0" w:color="auto"/>
            </w:tcBorders>
          </w:tcPr>
          <w:p w14:paraId="4EB34E86" w14:textId="4CB9F66F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Žemėtumas ir pašalinės medžiagos</w:t>
            </w:r>
            <w:r w:rsidR="00496C6B" w:rsidRPr="00366B72">
              <w:rPr>
                <w:szCs w:val="24"/>
              </w:rPr>
              <w:t xml:space="preserve">, </w:t>
            </w:r>
            <w:r w:rsidR="00CC718E" w:rsidRPr="00366B72">
              <w:rPr>
                <w:szCs w:val="24"/>
              </w:rPr>
              <w:t>proc. gumbų siuntos svorio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83B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  <w:tcBorders>
              <w:left w:val="single" w:sz="4" w:space="0" w:color="auto"/>
            </w:tcBorders>
          </w:tcPr>
          <w:p w14:paraId="34F20933" w14:textId="65515BE5" w:rsidR="009533B3" w:rsidRPr="00366B72" w:rsidRDefault="009533B3" w:rsidP="009533B3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</w:tcPr>
          <w:p w14:paraId="4457B43B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  <w:tr w:rsidR="009533B3" w:rsidRPr="00366B72" w14:paraId="7E727536" w14:textId="77777777" w:rsidTr="00251E28">
        <w:trPr>
          <w:jc w:val="center"/>
        </w:trPr>
        <w:tc>
          <w:tcPr>
            <w:tcW w:w="619" w:type="dxa"/>
          </w:tcPr>
          <w:p w14:paraId="04EBDA87" w14:textId="763989E1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11.</w:t>
            </w:r>
          </w:p>
        </w:tc>
        <w:tc>
          <w:tcPr>
            <w:tcW w:w="2534" w:type="dxa"/>
            <w:tcBorders>
              <w:right w:val="single" w:sz="4" w:space="0" w:color="auto"/>
            </w:tcBorders>
          </w:tcPr>
          <w:p w14:paraId="14C73C2B" w14:textId="32A68172" w:rsidR="009533B3" w:rsidRPr="00366B72" w:rsidRDefault="009533B3" w:rsidP="009533B3">
            <w:pPr>
              <w:rPr>
                <w:szCs w:val="24"/>
              </w:rPr>
            </w:pPr>
            <w:r w:rsidRPr="00366B72">
              <w:rPr>
                <w:szCs w:val="24"/>
              </w:rPr>
              <w:t>Kita</w:t>
            </w:r>
            <w:r w:rsidR="00CC718E" w:rsidRPr="00366B72">
              <w:rPr>
                <w:szCs w:val="24"/>
              </w:rPr>
              <w:t xml:space="preserve"> 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777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426" w:type="dxa"/>
            <w:tcBorders>
              <w:left w:val="single" w:sz="4" w:space="0" w:color="auto"/>
            </w:tcBorders>
          </w:tcPr>
          <w:p w14:paraId="753172C2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  <w:tc>
          <w:tcPr>
            <w:tcW w:w="2311" w:type="dxa"/>
          </w:tcPr>
          <w:p w14:paraId="050C7737" w14:textId="77777777" w:rsidR="009533B3" w:rsidRPr="00366B72" w:rsidRDefault="009533B3" w:rsidP="009533B3">
            <w:pPr>
              <w:rPr>
                <w:strike/>
                <w:szCs w:val="24"/>
              </w:rPr>
            </w:pPr>
          </w:p>
        </w:tc>
      </w:tr>
    </w:tbl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653"/>
        <w:gridCol w:w="236"/>
      </w:tblGrid>
      <w:tr w:rsidR="00E9590E" w:rsidRPr="00366B72" w14:paraId="75F821F1" w14:textId="77777777" w:rsidTr="00E9590E">
        <w:trPr>
          <w:trHeight w:val="592"/>
        </w:trPr>
        <w:tc>
          <w:tcPr>
            <w:tcW w:w="9653" w:type="dxa"/>
          </w:tcPr>
          <w:p w14:paraId="22006E90" w14:textId="77777777" w:rsidR="00E9590E" w:rsidRPr="00366B72" w:rsidRDefault="00E9590E" w:rsidP="00A52A67">
            <w:pPr>
              <w:rPr>
                <w:szCs w:val="24"/>
              </w:rPr>
            </w:pPr>
          </w:p>
          <w:p w14:paraId="73F85064" w14:textId="77777777" w:rsidR="001906EA" w:rsidRPr="00366B72" w:rsidRDefault="001906EA" w:rsidP="00A52A67">
            <w:pPr>
              <w:rPr>
                <w:szCs w:val="24"/>
              </w:rPr>
            </w:pPr>
          </w:p>
          <w:p w14:paraId="059E424A" w14:textId="0A68DD23" w:rsidR="00E9590E" w:rsidRPr="00366B72" w:rsidRDefault="00E9590E" w:rsidP="00A52A67">
            <w:pPr>
              <w:rPr>
                <w:szCs w:val="24"/>
              </w:rPr>
            </w:pPr>
            <w:r w:rsidRPr="00366B72">
              <w:rPr>
                <w:szCs w:val="24"/>
              </w:rPr>
              <w:t>Ištirtų sėklinių bulvių kokybė teisės aktų reikalavimus:</w:t>
            </w:r>
          </w:p>
          <w:p w14:paraId="2361CF4D" w14:textId="77777777" w:rsidR="00E9590E" w:rsidRPr="00366B72" w:rsidRDefault="00E9590E" w:rsidP="00A52A67">
            <w:pPr>
              <w:ind w:left="142"/>
              <w:rPr>
                <w:szCs w:val="24"/>
              </w:rPr>
            </w:pPr>
          </w:p>
          <w:p w14:paraId="7A5A7C35" w14:textId="77777777" w:rsidR="00E9590E" w:rsidRPr="00366B72" w:rsidRDefault="00E9590E" w:rsidP="00A52A67">
            <w:pPr>
              <w:rPr>
                <w:sz w:val="10"/>
                <w:szCs w:val="10"/>
              </w:rPr>
            </w:pPr>
          </w:p>
          <w:tbl>
            <w:tblPr>
              <w:tblW w:w="4671" w:type="dxa"/>
              <w:tblInd w:w="110" w:type="dxa"/>
              <w:tblLayout w:type="fixed"/>
              <w:tblLook w:val="04A0" w:firstRow="1" w:lastRow="0" w:firstColumn="1" w:lastColumn="0" w:noHBand="0" w:noVBand="1"/>
            </w:tblPr>
            <w:tblGrid>
              <w:gridCol w:w="282"/>
              <w:gridCol w:w="2116"/>
              <w:gridCol w:w="272"/>
              <w:gridCol w:w="2001"/>
            </w:tblGrid>
            <w:tr w:rsidR="00E9590E" w:rsidRPr="00366B72" w14:paraId="072125D3" w14:textId="77777777" w:rsidTr="00554E35">
              <w:trPr>
                <w:trHeight w:val="58"/>
              </w:trPr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C0924" w14:textId="77777777" w:rsidR="00E9590E" w:rsidRPr="00366B72" w:rsidRDefault="00E9590E" w:rsidP="00A52A67">
                  <w:pPr>
                    <w:rPr>
                      <w:szCs w:val="24"/>
                    </w:rPr>
                  </w:pPr>
                </w:p>
              </w:tc>
              <w:tc>
                <w:tcPr>
                  <w:tcW w:w="21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D7AF13" w14:textId="77777777" w:rsidR="00E9590E" w:rsidRPr="00366B72" w:rsidRDefault="00E9590E" w:rsidP="00A52A67">
                  <w:pPr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atitinka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4559F" w14:textId="77777777" w:rsidR="00E9590E" w:rsidRPr="00366B72" w:rsidRDefault="00E9590E" w:rsidP="00A52A6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uto"/>
                  </w:tcBorders>
                </w:tcPr>
                <w:p w14:paraId="7635C05A" w14:textId="77777777" w:rsidR="00E9590E" w:rsidRPr="00366B72" w:rsidRDefault="00E9590E" w:rsidP="00A52A67">
                  <w:pPr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neatitinka</w:t>
                  </w:r>
                </w:p>
              </w:tc>
            </w:tr>
          </w:tbl>
          <w:p w14:paraId="77F0DA84" w14:textId="77777777" w:rsidR="00E9590E" w:rsidRPr="00366B72" w:rsidRDefault="00E9590E" w:rsidP="00A52A67">
            <w:pPr>
              <w:rPr>
                <w:szCs w:val="24"/>
              </w:rPr>
            </w:pPr>
          </w:p>
        </w:tc>
        <w:tc>
          <w:tcPr>
            <w:tcW w:w="236" w:type="dxa"/>
          </w:tcPr>
          <w:p w14:paraId="6DFBF523" w14:textId="77777777" w:rsidR="00E9590E" w:rsidRPr="00366B72" w:rsidRDefault="00E9590E" w:rsidP="00A52A67">
            <w:pPr>
              <w:rPr>
                <w:szCs w:val="24"/>
              </w:rPr>
            </w:pPr>
          </w:p>
        </w:tc>
      </w:tr>
    </w:tbl>
    <w:p w14:paraId="5DAF9298" w14:textId="77777777" w:rsidR="00103507" w:rsidRPr="00366B72" w:rsidRDefault="00103507">
      <w:pPr>
        <w:rPr>
          <w:szCs w:val="24"/>
        </w:rPr>
      </w:pPr>
    </w:p>
    <w:p w14:paraId="144930AC" w14:textId="565B5426" w:rsidR="009F3B21" w:rsidRPr="00366B72" w:rsidRDefault="0090340E">
      <w:pPr>
        <w:rPr>
          <w:szCs w:val="24"/>
        </w:rPr>
      </w:pPr>
      <w:r w:rsidRPr="00366B72">
        <w:rPr>
          <w:szCs w:val="24"/>
        </w:rPr>
        <w:t>Ekologiškos augalų dauginamosios medžiagos tyrimų rezultatai:</w:t>
      </w:r>
    </w:p>
    <w:p w14:paraId="49FC31D0" w14:textId="77777777" w:rsidR="0090340E" w:rsidRPr="00366B72" w:rsidRDefault="0090340E">
      <w:pPr>
        <w:rPr>
          <w:szCs w:val="24"/>
        </w:rPr>
      </w:pPr>
    </w:p>
    <w:tbl>
      <w:tblPr>
        <w:tblStyle w:val="TableGrid"/>
        <w:tblW w:w="9549" w:type="dxa"/>
        <w:tblInd w:w="85" w:type="dxa"/>
        <w:tblLook w:val="04A0" w:firstRow="1" w:lastRow="0" w:firstColumn="1" w:lastColumn="0" w:noHBand="0" w:noVBand="1"/>
      </w:tblPr>
      <w:tblGrid>
        <w:gridCol w:w="619"/>
        <w:gridCol w:w="3686"/>
        <w:gridCol w:w="2409"/>
        <w:gridCol w:w="2835"/>
      </w:tblGrid>
      <w:tr w:rsidR="0090340E" w:rsidRPr="00366B72" w14:paraId="58610BCD" w14:textId="77777777" w:rsidTr="004120CC">
        <w:trPr>
          <w:trHeight w:val="562"/>
        </w:trPr>
        <w:tc>
          <w:tcPr>
            <w:tcW w:w="619" w:type="dxa"/>
            <w:vAlign w:val="center"/>
          </w:tcPr>
          <w:p w14:paraId="78CDC3D4" w14:textId="44906534" w:rsidR="0090340E" w:rsidRPr="00366B72" w:rsidRDefault="0090340E" w:rsidP="0090340E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Eil. Nr.</w:t>
            </w:r>
          </w:p>
        </w:tc>
        <w:tc>
          <w:tcPr>
            <w:tcW w:w="3686" w:type="dxa"/>
            <w:vAlign w:val="center"/>
          </w:tcPr>
          <w:p w14:paraId="08DE8512" w14:textId="1CA4A215" w:rsidR="0090340E" w:rsidRPr="00366B72" w:rsidRDefault="0090340E" w:rsidP="0090340E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Rodiklio pavadinimas</w:t>
            </w:r>
          </w:p>
        </w:tc>
        <w:tc>
          <w:tcPr>
            <w:tcW w:w="2409" w:type="dxa"/>
            <w:vAlign w:val="center"/>
          </w:tcPr>
          <w:p w14:paraId="5BA3AA20" w14:textId="2D146D05" w:rsidR="0090340E" w:rsidRPr="00366B72" w:rsidRDefault="0090340E" w:rsidP="0090340E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Teisės akto pavadinimas</w:t>
            </w:r>
          </w:p>
        </w:tc>
        <w:tc>
          <w:tcPr>
            <w:tcW w:w="2835" w:type="dxa"/>
            <w:vAlign w:val="center"/>
          </w:tcPr>
          <w:p w14:paraId="30C27C5F" w14:textId="527993A0" w:rsidR="0090340E" w:rsidRPr="00366B72" w:rsidRDefault="0090340E" w:rsidP="0090340E">
            <w:pPr>
              <w:jc w:val="center"/>
              <w:rPr>
                <w:szCs w:val="24"/>
              </w:rPr>
            </w:pPr>
            <w:r w:rsidRPr="00366B72">
              <w:rPr>
                <w:szCs w:val="24"/>
              </w:rPr>
              <w:t>Tyrimo rezultatai</w:t>
            </w:r>
          </w:p>
        </w:tc>
      </w:tr>
      <w:tr w:rsidR="0090340E" w:rsidRPr="00366B72" w14:paraId="58A8E641" w14:textId="77777777" w:rsidTr="00074106">
        <w:tc>
          <w:tcPr>
            <w:tcW w:w="619" w:type="dxa"/>
          </w:tcPr>
          <w:p w14:paraId="09625A93" w14:textId="1C70B6CF" w:rsidR="0090340E" w:rsidRPr="00366B72" w:rsidRDefault="0090340E">
            <w:pPr>
              <w:rPr>
                <w:szCs w:val="24"/>
              </w:rPr>
            </w:pPr>
            <w:r w:rsidRPr="00366B72">
              <w:rPr>
                <w:szCs w:val="24"/>
              </w:rPr>
              <w:t>1.</w:t>
            </w:r>
          </w:p>
        </w:tc>
        <w:tc>
          <w:tcPr>
            <w:tcW w:w="3686" w:type="dxa"/>
          </w:tcPr>
          <w:p w14:paraId="1D39701A" w14:textId="3318B819" w:rsidR="0090340E" w:rsidRPr="00366B72" w:rsidRDefault="0090340E">
            <w:pPr>
              <w:rPr>
                <w:szCs w:val="24"/>
              </w:rPr>
            </w:pPr>
            <w:r w:rsidRPr="00366B72">
              <w:rPr>
                <w:szCs w:val="24"/>
              </w:rPr>
              <w:t xml:space="preserve">(Augalų apsaugos produkto veikliosios medžiagos </w:t>
            </w:r>
            <w:r w:rsidR="00F00CC1" w:rsidRPr="00366B72">
              <w:rPr>
                <w:szCs w:val="24"/>
              </w:rPr>
              <w:t>pavadinimas</w:t>
            </w:r>
            <w:r w:rsidRPr="00366B72">
              <w:rPr>
                <w:szCs w:val="24"/>
              </w:rPr>
              <w:t>*)</w:t>
            </w:r>
            <w:r w:rsidR="00251E28" w:rsidRPr="00366B72">
              <w:rPr>
                <w:szCs w:val="24"/>
              </w:rPr>
              <w:t>, mg/kg</w:t>
            </w:r>
          </w:p>
        </w:tc>
        <w:tc>
          <w:tcPr>
            <w:tcW w:w="2409" w:type="dxa"/>
          </w:tcPr>
          <w:p w14:paraId="3F8E5FD9" w14:textId="77777777" w:rsidR="0090340E" w:rsidRPr="00366B72" w:rsidRDefault="0090340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53FFEFD5" w14:textId="77777777" w:rsidR="0090340E" w:rsidRPr="00366B72" w:rsidRDefault="0090340E">
            <w:pPr>
              <w:rPr>
                <w:szCs w:val="24"/>
              </w:rPr>
            </w:pPr>
          </w:p>
        </w:tc>
      </w:tr>
    </w:tbl>
    <w:p w14:paraId="76DCB372" w14:textId="08B81112" w:rsidR="009F3B21" w:rsidRPr="00366B72" w:rsidRDefault="00843572" w:rsidP="00251E28">
      <w:pPr>
        <w:jc w:val="both"/>
      </w:pPr>
      <w:r w:rsidRPr="00366B72">
        <w:rPr>
          <w:szCs w:val="24"/>
        </w:rPr>
        <w:t>*</w:t>
      </w:r>
      <w:r w:rsidR="0090340E" w:rsidRPr="00366B72">
        <w:rPr>
          <w:szCs w:val="24"/>
        </w:rPr>
        <w:t xml:space="preserve">Įrašomas augalų apsaugos produkto veikliosios medžiagos pavadinimas iš </w:t>
      </w:r>
      <w:r w:rsidR="00251E28" w:rsidRPr="00366B72">
        <w:t>oficialiosios centrinės laboratorijos arba jos padalinių, nurodytų Lietuvos Respublikos</w:t>
      </w:r>
      <w:r w:rsidR="00251E28" w:rsidRPr="00366B72">
        <w:rPr>
          <w:caps/>
        </w:rPr>
        <w:t xml:space="preserve"> </w:t>
      </w:r>
      <w:r w:rsidR="00251E28" w:rsidRPr="00366B72">
        <w:t>žemės ūkio ministro 2022 m. liepos 22 d. įsakyme Nr. 3D-466 „Dėl oficialiosios laboratorijos su ekologinės gamybos oficialiąja kontrole Lietuvoje susijusiems</w:t>
      </w:r>
      <w:r w:rsidR="00251E28" w:rsidRPr="00366B72">
        <w:rPr>
          <w:caps/>
        </w:rPr>
        <w:t xml:space="preserve"> </w:t>
      </w:r>
      <w:r w:rsidR="00251E28" w:rsidRPr="00366B72">
        <w:t>tyrimams atlikti paskyrimo“, protokolo</w:t>
      </w:r>
    </w:p>
    <w:p w14:paraId="795E0B10" w14:textId="77777777" w:rsidR="001906EA" w:rsidRPr="00366B72" w:rsidRDefault="001906EA" w:rsidP="00251E28">
      <w:pPr>
        <w:jc w:val="both"/>
        <w:rPr>
          <w:strike/>
          <w:szCs w:val="24"/>
        </w:rPr>
      </w:pPr>
    </w:p>
    <w:tbl>
      <w:tblPr>
        <w:tblW w:w="99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720"/>
        <w:gridCol w:w="236"/>
      </w:tblGrid>
      <w:tr w:rsidR="00E9590E" w:rsidRPr="00366B72" w14:paraId="4B87519D" w14:textId="77777777" w:rsidTr="00554E35">
        <w:trPr>
          <w:trHeight w:val="592"/>
        </w:trPr>
        <w:tc>
          <w:tcPr>
            <w:tcW w:w="9720" w:type="dxa"/>
          </w:tcPr>
          <w:p w14:paraId="23EDBEBC" w14:textId="77777777" w:rsidR="001906EA" w:rsidRPr="00366B72" w:rsidRDefault="001906EA" w:rsidP="00A52A67">
            <w:pPr>
              <w:rPr>
                <w:szCs w:val="24"/>
              </w:rPr>
            </w:pPr>
          </w:p>
          <w:p w14:paraId="119879DA" w14:textId="667E65C1" w:rsidR="00E9590E" w:rsidRPr="00366B72" w:rsidRDefault="00E9590E" w:rsidP="00A52A67">
            <w:pPr>
              <w:rPr>
                <w:szCs w:val="24"/>
              </w:rPr>
            </w:pPr>
            <w:r w:rsidRPr="00366B72">
              <w:rPr>
                <w:szCs w:val="24"/>
              </w:rPr>
              <w:t>Ekologiškos augalų dauginamosios medžiagos ženklinimas</w:t>
            </w:r>
            <w:r w:rsidR="005C6752" w:rsidRPr="00366B72">
              <w:rPr>
                <w:szCs w:val="24"/>
              </w:rPr>
              <w:t xml:space="preserve"> teisės aktų reikalavimus</w:t>
            </w:r>
            <w:r w:rsidRPr="00366B72">
              <w:rPr>
                <w:szCs w:val="24"/>
              </w:rPr>
              <w:t>:</w:t>
            </w:r>
          </w:p>
          <w:p w14:paraId="2187626F" w14:textId="77777777" w:rsidR="00E9590E" w:rsidRPr="00366B72" w:rsidRDefault="00E9590E" w:rsidP="00A52A67">
            <w:pPr>
              <w:ind w:left="142"/>
              <w:rPr>
                <w:szCs w:val="24"/>
              </w:rPr>
            </w:pPr>
          </w:p>
          <w:p w14:paraId="61D805AD" w14:textId="77777777" w:rsidR="00E9590E" w:rsidRPr="00366B72" w:rsidRDefault="00E9590E" w:rsidP="00A52A67">
            <w:pPr>
              <w:rPr>
                <w:sz w:val="10"/>
                <w:szCs w:val="10"/>
              </w:rPr>
            </w:pPr>
          </w:p>
          <w:tbl>
            <w:tblPr>
              <w:tblW w:w="4671" w:type="dxa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282"/>
              <w:gridCol w:w="2116"/>
              <w:gridCol w:w="272"/>
              <w:gridCol w:w="2001"/>
            </w:tblGrid>
            <w:tr w:rsidR="00E70CC0" w:rsidRPr="00366B72" w14:paraId="2559D28C" w14:textId="77777777" w:rsidTr="002E1A3A">
              <w:trPr>
                <w:trHeight w:val="325"/>
              </w:trPr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EB762" w14:textId="77777777" w:rsidR="00E9590E" w:rsidRPr="00366B72" w:rsidRDefault="00E9590E" w:rsidP="00A52A67">
                  <w:pPr>
                    <w:rPr>
                      <w:szCs w:val="24"/>
                    </w:rPr>
                  </w:pPr>
                </w:p>
              </w:tc>
              <w:tc>
                <w:tcPr>
                  <w:tcW w:w="21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ADF5E8" w14:textId="77777777" w:rsidR="00E9590E" w:rsidRPr="00366B72" w:rsidRDefault="00E9590E" w:rsidP="00A52A67">
                  <w:pPr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atitinka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F8DCF" w14:textId="77777777" w:rsidR="00E9590E" w:rsidRPr="00366B72" w:rsidRDefault="00E9590E" w:rsidP="00A52A6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uto"/>
                  </w:tcBorders>
                </w:tcPr>
                <w:p w14:paraId="0AB037D0" w14:textId="77777777" w:rsidR="00E9590E" w:rsidRPr="00366B72" w:rsidRDefault="00E9590E" w:rsidP="00A52A67">
                  <w:pPr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neatitinka</w:t>
                  </w:r>
                </w:p>
              </w:tc>
            </w:tr>
          </w:tbl>
          <w:p w14:paraId="5FAD34D1" w14:textId="77777777" w:rsidR="00820344" w:rsidRPr="00366B72" w:rsidRDefault="00820344" w:rsidP="00AE71A0">
            <w:pPr>
              <w:rPr>
                <w:szCs w:val="24"/>
              </w:rPr>
            </w:pPr>
          </w:p>
          <w:p w14:paraId="1295DE57" w14:textId="40A4A5C5" w:rsidR="008E419B" w:rsidRPr="00366B72" w:rsidRDefault="008E419B" w:rsidP="00554E35">
            <w:pPr>
              <w:tabs>
                <w:tab w:val="left" w:pos="11"/>
              </w:tabs>
              <w:ind w:left="-110" w:firstLine="4"/>
              <w:jc w:val="both"/>
              <w:rPr>
                <w:szCs w:val="24"/>
              </w:rPr>
            </w:pPr>
            <w:r w:rsidRPr="00366B72">
              <w:rPr>
                <w:szCs w:val="24"/>
              </w:rPr>
              <w:t>Sėklos mišinio tyrimų rezultatai</w:t>
            </w:r>
            <w:r w:rsidR="007D2118" w:rsidRPr="00366B72">
              <w:rPr>
                <w:szCs w:val="24"/>
              </w:rPr>
              <w:t xml:space="preserve"> </w:t>
            </w:r>
            <w:r w:rsidR="00262BA4" w:rsidRPr="00366B72">
              <w:rPr>
                <w:szCs w:val="24"/>
              </w:rPr>
              <w:t>(</w:t>
            </w:r>
            <w:r w:rsidR="00AD38E6" w:rsidRPr="00366B72">
              <w:rPr>
                <w:szCs w:val="24"/>
              </w:rPr>
              <w:t>nustat</w:t>
            </w:r>
            <w:r w:rsidR="00262BA4" w:rsidRPr="00366B72">
              <w:rPr>
                <w:szCs w:val="24"/>
              </w:rPr>
              <w:t>ant</w:t>
            </w:r>
            <w:r w:rsidR="00AD38E6" w:rsidRPr="00366B72">
              <w:rPr>
                <w:szCs w:val="24"/>
              </w:rPr>
              <w:t xml:space="preserve"> sėklos mišinį sudarančių komponentų kiek</w:t>
            </w:r>
            <w:r w:rsidR="002B3201" w:rsidRPr="00366B72">
              <w:rPr>
                <w:szCs w:val="24"/>
              </w:rPr>
              <w:t>į</w:t>
            </w:r>
            <w:r w:rsidR="00554E35" w:rsidRPr="00366B72">
              <w:rPr>
                <w:szCs w:val="24"/>
              </w:rPr>
              <w:t xml:space="preserve"> </w:t>
            </w:r>
            <w:r w:rsidR="006E28D7" w:rsidRPr="00366B72">
              <w:rPr>
                <w:szCs w:val="24"/>
              </w:rPr>
              <w:t>procentais</w:t>
            </w:r>
            <w:r w:rsidR="001D6623" w:rsidRPr="00366B72">
              <w:rPr>
                <w:szCs w:val="24"/>
              </w:rPr>
              <w:t>)</w:t>
            </w:r>
            <w:r w:rsidRPr="00366B72">
              <w:rPr>
                <w:szCs w:val="24"/>
              </w:rPr>
              <w:t>:</w:t>
            </w:r>
          </w:p>
          <w:p w14:paraId="2C8BA067" w14:textId="77777777" w:rsidR="00F30B13" w:rsidRPr="00366B72" w:rsidRDefault="00F30B13" w:rsidP="008E419B">
            <w:pPr>
              <w:ind w:left="142" w:firstLine="142"/>
              <w:rPr>
                <w:szCs w:val="24"/>
              </w:rPr>
            </w:pPr>
          </w:p>
          <w:p w14:paraId="1A7F646F" w14:textId="77777777" w:rsidR="008E419B" w:rsidRPr="00366B72" w:rsidRDefault="008E419B" w:rsidP="00D34710">
            <w:pPr>
              <w:ind w:left="-104"/>
              <w:rPr>
                <w:sz w:val="4"/>
                <w:szCs w:val="24"/>
              </w:rPr>
            </w:pPr>
          </w:p>
          <w:tbl>
            <w:tblPr>
              <w:tblW w:w="94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614"/>
              <w:gridCol w:w="987"/>
              <w:gridCol w:w="987"/>
              <w:gridCol w:w="1125"/>
              <w:gridCol w:w="983"/>
              <w:gridCol w:w="1632"/>
              <w:gridCol w:w="1417"/>
            </w:tblGrid>
            <w:tr w:rsidR="00936F9B" w:rsidRPr="00366B72" w14:paraId="3F041F90" w14:textId="2971016C" w:rsidTr="00366B72">
              <w:trPr>
                <w:cantSplit/>
                <w:trHeight w:val="539"/>
                <w:jc w:val="center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3CABFA" w14:textId="77777777" w:rsidR="00936F9B" w:rsidRPr="00366B72" w:rsidRDefault="00936F9B" w:rsidP="00366B72">
                  <w:pPr>
                    <w:ind w:left="-504" w:firstLine="504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Eil.</w:t>
                  </w:r>
                </w:p>
                <w:p w14:paraId="469E4B65" w14:textId="47384BA7" w:rsidR="00936F9B" w:rsidRPr="00366B72" w:rsidRDefault="00936F9B" w:rsidP="00366B72">
                  <w:pPr>
                    <w:ind w:left="-504" w:firstLine="504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16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67C793" w14:textId="768CB01A" w:rsidR="00936F9B" w:rsidRPr="00366B72" w:rsidRDefault="00936F9B" w:rsidP="00232EB7">
                  <w:pPr>
                    <w:jc w:val="center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Teisės akto pavadinimas</w:t>
                  </w:r>
                </w:p>
              </w:tc>
              <w:tc>
                <w:tcPr>
                  <w:tcW w:w="19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34814" w14:textId="5EF5F293" w:rsidR="00936F9B" w:rsidRPr="00366B72" w:rsidRDefault="00936F9B" w:rsidP="00232EB7">
                  <w:pPr>
                    <w:jc w:val="center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Tiekėjo deklaruojami sėklos mišinį sudarantys komponentai</w:t>
                  </w:r>
                </w:p>
              </w:tc>
              <w:tc>
                <w:tcPr>
                  <w:tcW w:w="21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18E7E" w14:textId="060D5070" w:rsidR="00936F9B" w:rsidRPr="00366B72" w:rsidRDefault="00936F9B" w:rsidP="00250310">
                  <w:pPr>
                    <w:jc w:val="center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Sėklos mišinį sudarančių komponentų tyrimo rezultatai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FAB197" w14:textId="6C75AC70" w:rsidR="00936F9B" w:rsidRPr="00366B72" w:rsidRDefault="00936F9B" w:rsidP="00250310">
                  <w:pPr>
                    <w:jc w:val="center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Leistinas nukrypimas, proc.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5048EC" w14:textId="7536128B" w:rsidR="00936F9B" w:rsidRPr="00366B72" w:rsidRDefault="00936F9B" w:rsidP="00250310">
                  <w:pPr>
                    <w:jc w:val="center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Nustatytas nukrypimas, proc.</w:t>
                  </w:r>
                </w:p>
              </w:tc>
            </w:tr>
            <w:tr w:rsidR="00936F9B" w:rsidRPr="00366B72" w14:paraId="39EC8386" w14:textId="760A8AE1" w:rsidTr="00366B72">
              <w:trPr>
                <w:cantSplit/>
                <w:trHeight w:val="260"/>
                <w:jc w:val="center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1F7E54" w14:textId="0542B69A" w:rsidR="00936F9B" w:rsidRPr="00366B72" w:rsidRDefault="00936F9B" w:rsidP="008E419B">
                  <w:pPr>
                    <w:rPr>
                      <w:szCs w:val="24"/>
                    </w:rPr>
                  </w:pPr>
                </w:p>
              </w:tc>
              <w:tc>
                <w:tcPr>
                  <w:tcW w:w="16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27A1EA" w14:textId="77777777" w:rsidR="00936F9B" w:rsidRPr="00366B72" w:rsidRDefault="00936F9B" w:rsidP="00494E5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E43C5" w14:textId="54600188" w:rsidR="00936F9B" w:rsidRPr="00366B72" w:rsidRDefault="00936F9B" w:rsidP="00494E5B">
                  <w:pPr>
                    <w:jc w:val="center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augalo rūšis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A9BBB" w14:textId="6D931387" w:rsidR="00936F9B" w:rsidRPr="00366B72" w:rsidRDefault="00936F9B" w:rsidP="0017565E">
                  <w:pPr>
                    <w:jc w:val="center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kiekis, proc.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5337E" w14:textId="1A5031F3" w:rsidR="00936F9B" w:rsidRPr="00366B72" w:rsidRDefault="00936F9B" w:rsidP="00494E5B">
                  <w:pPr>
                    <w:jc w:val="center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augalo rūšis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4B74" w14:textId="63BD80D0" w:rsidR="00936F9B" w:rsidRPr="00366B72" w:rsidRDefault="00936F9B" w:rsidP="008E419B">
                  <w:pPr>
                    <w:jc w:val="center"/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kiekis, proc.</w:t>
                  </w: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C0039" w14:textId="77777777" w:rsidR="00936F9B" w:rsidRPr="00366B72" w:rsidRDefault="00936F9B" w:rsidP="008E419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ED167" w14:textId="77777777" w:rsidR="00936F9B" w:rsidRPr="00366B72" w:rsidRDefault="00936F9B" w:rsidP="008E419B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936F9B" w:rsidRPr="00366B72" w14:paraId="78F512DC" w14:textId="5534130A" w:rsidTr="00366B72">
              <w:trPr>
                <w:cantSplit/>
                <w:trHeight w:val="260"/>
                <w:jc w:val="center"/>
              </w:trPr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059244" w14:textId="1FF3F246" w:rsidR="00936F9B" w:rsidRPr="00366B72" w:rsidRDefault="00936F9B" w:rsidP="008E419B">
                  <w:pPr>
                    <w:rPr>
                      <w:szCs w:val="24"/>
                    </w:rPr>
                  </w:pPr>
                  <w:r w:rsidRPr="00366B72">
                    <w:rPr>
                      <w:szCs w:val="24"/>
                    </w:rPr>
                    <w:t>1.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CDF53D" w14:textId="77777777" w:rsidR="00936F9B" w:rsidRPr="00366B72" w:rsidRDefault="00936F9B" w:rsidP="00494E5B">
                  <w:pPr>
                    <w:spacing w:line="276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92FE5" w14:textId="457B49E0" w:rsidR="00936F9B" w:rsidRPr="00366B72" w:rsidRDefault="00936F9B" w:rsidP="00494E5B">
                  <w:pPr>
                    <w:spacing w:line="276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3F1AF7" w14:textId="77777777" w:rsidR="00936F9B" w:rsidRPr="00366B72" w:rsidRDefault="00936F9B" w:rsidP="0017565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FA471A" w14:textId="3386B35F" w:rsidR="00936F9B" w:rsidRPr="00366B72" w:rsidRDefault="00936F9B" w:rsidP="00494E5B">
                  <w:pPr>
                    <w:spacing w:line="276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869453" w14:textId="77777777" w:rsidR="00936F9B" w:rsidRPr="00366B72" w:rsidRDefault="00936F9B" w:rsidP="008E419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8DBE30" w14:textId="77777777" w:rsidR="00936F9B" w:rsidRPr="00366B72" w:rsidRDefault="00936F9B" w:rsidP="008E419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CB506E" w14:textId="77777777" w:rsidR="00936F9B" w:rsidRPr="00366B72" w:rsidRDefault="00936F9B" w:rsidP="008E419B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5838B49D" w14:textId="77777777" w:rsidR="00E9590E" w:rsidRPr="00366B72" w:rsidRDefault="00E9590E" w:rsidP="00A52A67">
            <w:pPr>
              <w:rPr>
                <w:szCs w:val="24"/>
              </w:rPr>
            </w:pPr>
          </w:p>
        </w:tc>
        <w:tc>
          <w:tcPr>
            <w:tcW w:w="236" w:type="dxa"/>
          </w:tcPr>
          <w:p w14:paraId="1275C806" w14:textId="77777777" w:rsidR="00E9590E" w:rsidRPr="00366B72" w:rsidRDefault="00E9590E" w:rsidP="00A52A67">
            <w:pPr>
              <w:rPr>
                <w:szCs w:val="24"/>
              </w:rPr>
            </w:pPr>
          </w:p>
        </w:tc>
      </w:tr>
    </w:tbl>
    <w:p w14:paraId="3B71E2F6" w14:textId="34F7713B" w:rsidR="00494E5B" w:rsidRPr="00E70CC0" w:rsidRDefault="00494E5B" w:rsidP="008E419B">
      <w:pPr>
        <w:ind w:firstLine="3"/>
        <w:rPr>
          <w:szCs w:val="24"/>
        </w:rPr>
      </w:pPr>
    </w:p>
    <w:p w14:paraId="25C3A968" w14:textId="77777777" w:rsidR="002F0253" w:rsidRPr="00366B72" w:rsidRDefault="002F0253" w:rsidP="008E419B">
      <w:pPr>
        <w:ind w:firstLine="3"/>
        <w:rPr>
          <w:szCs w:val="24"/>
        </w:rPr>
      </w:pPr>
    </w:p>
    <w:p w14:paraId="00DB5486" w14:textId="65082EE6" w:rsidR="008E419B" w:rsidRPr="00366B72" w:rsidRDefault="00737680" w:rsidP="008E419B">
      <w:pPr>
        <w:ind w:firstLine="3"/>
        <w:rPr>
          <w:szCs w:val="24"/>
        </w:rPr>
      </w:pPr>
      <w:r w:rsidRPr="00366B72">
        <w:rPr>
          <w:szCs w:val="24"/>
        </w:rPr>
        <w:t>Deklaruotas s</w:t>
      </w:r>
      <w:r w:rsidR="008E419B" w:rsidRPr="00366B72">
        <w:rPr>
          <w:szCs w:val="24"/>
        </w:rPr>
        <w:t xml:space="preserve">ėklos mišinio komponentų </w:t>
      </w:r>
      <w:r w:rsidRPr="00366B72">
        <w:rPr>
          <w:szCs w:val="24"/>
        </w:rPr>
        <w:t xml:space="preserve">kiekis </w:t>
      </w:r>
      <w:r w:rsidR="004532C5" w:rsidRPr="00366B72">
        <w:rPr>
          <w:szCs w:val="24"/>
        </w:rPr>
        <w:t>teisės aktų reikalavimus</w:t>
      </w:r>
      <w:r w:rsidR="008E419B" w:rsidRPr="00366B72">
        <w:rPr>
          <w:szCs w:val="24"/>
        </w:rPr>
        <w:t>:</w:t>
      </w:r>
    </w:p>
    <w:p w14:paraId="79464BB4" w14:textId="77777777" w:rsidR="008E419B" w:rsidRPr="00366B72" w:rsidRDefault="008E419B" w:rsidP="008E419B">
      <w:pPr>
        <w:rPr>
          <w:sz w:val="10"/>
          <w:szCs w:val="10"/>
        </w:rPr>
      </w:pPr>
    </w:p>
    <w:p w14:paraId="56063CBA" w14:textId="77777777" w:rsidR="00A31FFA" w:rsidRPr="00366B72" w:rsidRDefault="00A31FFA" w:rsidP="00A31FFA">
      <w:pPr>
        <w:ind w:left="142"/>
        <w:rPr>
          <w:szCs w:val="24"/>
        </w:rPr>
      </w:pPr>
    </w:p>
    <w:p w14:paraId="48549CA3" w14:textId="77777777" w:rsidR="00A31FFA" w:rsidRPr="00366B72" w:rsidRDefault="00A31FFA" w:rsidP="00A31FFA">
      <w:pPr>
        <w:rPr>
          <w:sz w:val="10"/>
          <w:szCs w:val="10"/>
        </w:rPr>
      </w:pPr>
    </w:p>
    <w:tbl>
      <w:tblPr>
        <w:tblW w:w="8868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70"/>
        <w:gridCol w:w="2070"/>
        <w:gridCol w:w="270"/>
        <w:gridCol w:w="6258"/>
      </w:tblGrid>
      <w:tr w:rsidR="00A31FFA" w:rsidRPr="00366B72" w14:paraId="560E0219" w14:textId="77777777" w:rsidTr="00BC5DFB">
        <w:trPr>
          <w:trHeight w:val="32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6B9" w14:textId="77777777" w:rsidR="00A31FFA" w:rsidRPr="00366B72" w:rsidRDefault="00A31FFA" w:rsidP="007169CB">
            <w:pPr>
              <w:rPr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264B0B6C" w14:textId="77777777" w:rsidR="00A31FFA" w:rsidRPr="00366B72" w:rsidRDefault="00A31FFA" w:rsidP="007169CB">
            <w:pPr>
              <w:rPr>
                <w:szCs w:val="24"/>
              </w:rPr>
            </w:pPr>
            <w:r w:rsidRPr="00366B72">
              <w:rPr>
                <w:szCs w:val="24"/>
              </w:rPr>
              <w:t>atitinka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D96" w14:textId="77777777" w:rsidR="00A31FFA" w:rsidRPr="00366B72" w:rsidRDefault="00A31FFA" w:rsidP="007169CB">
            <w:pPr>
              <w:rPr>
                <w:szCs w:val="24"/>
              </w:rPr>
            </w:pPr>
          </w:p>
        </w:tc>
        <w:tc>
          <w:tcPr>
            <w:tcW w:w="6258" w:type="dxa"/>
            <w:tcBorders>
              <w:left w:val="single" w:sz="4" w:space="0" w:color="auto"/>
            </w:tcBorders>
          </w:tcPr>
          <w:p w14:paraId="6F6A24AD" w14:textId="77777777" w:rsidR="00A31FFA" w:rsidRPr="00366B72" w:rsidRDefault="00A31FFA" w:rsidP="007169CB">
            <w:pPr>
              <w:rPr>
                <w:szCs w:val="24"/>
              </w:rPr>
            </w:pPr>
            <w:r w:rsidRPr="00366B72">
              <w:rPr>
                <w:szCs w:val="24"/>
              </w:rPr>
              <w:t>neatitinka</w:t>
            </w:r>
          </w:p>
        </w:tc>
      </w:tr>
    </w:tbl>
    <w:p w14:paraId="74C2213E" w14:textId="77777777" w:rsidR="00820344" w:rsidRDefault="00820344" w:rsidP="00820344">
      <w:pPr>
        <w:tabs>
          <w:tab w:val="left" w:pos="50"/>
        </w:tabs>
        <w:ind w:left="-453" w:firstLine="610"/>
        <w:rPr>
          <w:b/>
          <w:bCs/>
          <w:szCs w:val="24"/>
        </w:rPr>
      </w:pPr>
    </w:p>
    <w:p w14:paraId="1AE1487D" w14:textId="77777777" w:rsidR="00A31FFA" w:rsidRDefault="00A31FFA">
      <w:pPr>
        <w:rPr>
          <w:strike/>
          <w:szCs w:val="24"/>
        </w:rPr>
      </w:pPr>
    </w:p>
    <w:p w14:paraId="6990CF94" w14:textId="77777777" w:rsidR="002F0253" w:rsidRDefault="002F0253">
      <w:pPr>
        <w:rPr>
          <w:strike/>
          <w:szCs w:val="24"/>
        </w:rPr>
      </w:pPr>
    </w:p>
    <w:tbl>
      <w:tblPr>
        <w:tblW w:w="9602" w:type="dxa"/>
        <w:tblLayout w:type="fixed"/>
        <w:tblLook w:val="04A0" w:firstRow="1" w:lastRow="0" w:firstColumn="1" w:lastColumn="0" w:noHBand="0" w:noVBand="1"/>
      </w:tblPr>
      <w:tblGrid>
        <w:gridCol w:w="3163"/>
        <w:gridCol w:w="552"/>
        <w:gridCol w:w="1567"/>
        <w:gridCol w:w="272"/>
        <w:gridCol w:w="4048"/>
      </w:tblGrid>
      <w:tr w:rsidR="002E1A3A" w14:paraId="2D032A42" w14:textId="77777777" w:rsidTr="00492885">
        <w:tc>
          <w:tcPr>
            <w:tcW w:w="3163" w:type="dxa"/>
            <w:tcBorders>
              <w:bottom w:val="single" w:sz="4" w:space="0" w:color="auto"/>
            </w:tcBorders>
          </w:tcPr>
          <w:p w14:paraId="51E5D581" w14:textId="77777777" w:rsidR="000D7D36" w:rsidRDefault="000D7D36" w:rsidP="00492885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552" w:type="dxa"/>
          </w:tcPr>
          <w:p w14:paraId="793CA14F" w14:textId="77777777" w:rsidR="002E1A3A" w:rsidRDefault="002E1A3A" w:rsidP="00492885">
            <w:pPr>
              <w:ind w:left="-221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26053FAC" w14:textId="77777777" w:rsidR="002E1A3A" w:rsidRDefault="002E1A3A" w:rsidP="00492885">
            <w:pPr>
              <w:ind w:left="-221"/>
              <w:jc w:val="center"/>
              <w:rPr>
                <w:szCs w:val="24"/>
              </w:rPr>
            </w:pPr>
          </w:p>
        </w:tc>
        <w:tc>
          <w:tcPr>
            <w:tcW w:w="272" w:type="dxa"/>
          </w:tcPr>
          <w:p w14:paraId="32687995" w14:textId="77777777" w:rsidR="002E1A3A" w:rsidRDefault="002E1A3A" w:rsidP="00492885">
            <w:pPr>
              <w:ind w:left="-221"/>
              <w:jc w:val="center"/>
              <w:rPr>
                <w:szCs w:val="24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14:paraId="6D0D29A2" w14:textId="77777777" w:rsidR="002E1A3A" w:rsidRDefault="002E1A3A" w:rsidP="00492885">
            <w:pPr>
              <w:ind w:left="-221"/>
              <w:jc w:val="center"/>
              <w:rPr>
                <w:szCs w:val="24"/>
              </w:rPr>
            </w:pPr>
          </w:p>
        </w:tc>
      </w:tr>
      <w:tr w:rsidR="002E1A3A" w14:paraId="0039F0E5" w14:textId="77777777" w:rsidTr="00492885">
        <w:trPr>
          <w:trHeight w:val="154"/>
        </w:trPr>
        <w:tc>
          <w:tcPr>
            <w:tcW w:w="3163" w:type="dxa"/>
            <w:tcBorders>
              <w:top w:val="single" w:sz="4" w:space="0" w:color="auto"/>
            </w:tcBorders>
          </w:tcPr>
          <w:p w14:paraId="6D78E9EF" w14:textId="77777777" w:rsidR="002E1A3A" w:rsidRDefault="002E1A3A" w:rsidP="00492885">
            <w:pPr>
              <w:ind w:left="-221"/>
              <w:jc w:val="center"/>
              <w:rPr>
                <w:szCs w:val="24"/>
              </w:rPr>
            </w:pPr>
            <w:r>
              <w:rPr>
                <w:sz w:val="20"/>
              </w:rPr>
              <w:t>(pareigos)</w:t>
            </w:r>
          </w:p>
        </w:tc>
        <w:tc>
          <w:tcPr>
            <w:tcW w:w="552" w:type="dxa"/>
          </w:tcPr>
          <w:p w14:paraId="52B36C5C" w14:textId="77777777" w:rsidR="002E1A3A" w:rsidRDefault="002E1A3A" w:rsidP="00492885">
            <w:pPr>
              <w:ind w:left="-221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14:paraId="4850ED0C" w14:textId="77777777" w:rsidR="002E1A3A" w:rsidRDefault="002E1A3A" w:rsidP="00492885">
            <w:pPr>
              <w:ind w:left="-221"/>
              <w:jc w:val="center"/>
              <w:rPr>
                <w:szCs w:val="24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272" w:type="dxa"/>
          </w:tcPr>
          <w:p w14:paraId="63A2C737" w14:textId="77777777" w:rsidR="002E1A3A" w:rsidRDefault="002E1A3A" w:rsidP="00492885">
            <w:pPr>
              <w:ind w:left="-221"/>
              <w:jc w:val="center"/>
              <w:rPr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</w:tcBorders>
          </w:tcPr>
          <w:p w14:paraId="579AB957" w14:textId="77777777" w:rsidR="002E1A3A" w:rsidRDefault="002E1A3A" w:rsidP="00E86C50">
            <w:pPr>
              <w:ind w:left="-221"/>
              <w:jc w:val="center"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  <w:p w14:paraId="49A9554B" w14:textId="58624629" w:rsidR="000D7D36" w:rsidRPr="00E86C50" w:rsidRDefault="000D7D36" w:rsidP="00E86C50">
            <w:pPr>
              <w:ind w:left="-221"/>
              <w:jc w:val="center"/>
              <w:rPr>
                <w:sz w:val="20"/>
              </w:rPr>
            </w:pPr>
          </w:p>
        </w:tc>
      </w:tr>
    </w:tbl>
    <w:p w14:paraId="0B159BDE" w14:textId="76B0E0E2" w:rsidR="00F13436" w:rsidRDefault="004C5BA1" w:rsidP="00E86C50">
      <w:pPr>
        <w:jc w:val="center"/>
        <w:rPr>
          <w:strike/>
          <w:szCs w:val="24"/>
        </w:rPr>
      </w:pPr>
      <w:r>
        <w:rPr>
          <w:sz w:val="20"/>
        </w:rPr>
        <w:t>___________________________</w:t>
      </w:r>
    </w:p>
    <w:sectPr w:rsidR="00F13436" w:rsidSect="002C47A0">
      <w:pgSz w:w="11906" w:h="16838" w:code="9"/>
      <w:pgMar w:top="1134" w:right="567" w:bottom="1134" w:left="1701" w:header="709" w:footer="4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FAD4" w14:textId="77777777" w:rsidR="00944731" w:rsidRDefault="0094473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7200AB2" w14:textId="77777777" w:rsidR="00944731" w:rsidRDefault="0094473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857C" w14:textId="77777777" w:rsidR="00F13436" w:rsidRDefault="00F13436">
    <w:pPr>
      <w:tabs>
        <w:tab w:val="center" w:pos="4819"/>
        <w:tab w:val="right" w:pos="9638"/>
      </w:tabs>
      <w:rPr>
        <w:szCs w:val="24"/>
        <w:lang w:val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857D" w14:textId="77777777" w:rsidR="00F13436" w:rsidRDefault="00F13436">
    <w:pPr>
      <w:tabs>
        <w:tab w:val="center" w:pos="4819"/>
        <w:tab w:val="right" w:pos="9638"/>
      </w:tabs>
      <w:rPr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857F" w14:textId="77777777" w:rsidR="00F13436" w:rsidRDefault="00F13436">
    <w:pPr>
      <w:tabs>
        <w:tab w:val="center" w:pos="4819"/>
        <w:tab w:val="right" w:pos="9638"/>
      </w:tabs>
      <w:rPr>
        <w:szCs w:val="24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839E" w14:textId="77777777" w:rsidR="00944731" w:rsidRDefault="0094473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53B0766" w14:textId="77777777" w:rsidR="00944731" w:rsidRDefault="0094473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8579" w14:textId="77777777" w:rsidR="00F13436" w:rsidRDefault="00737242">
    <w:pPr>
      <w:tabs>
        <w:tab w:val="center" w:pos="4320"/>
        <w:tab w:val="right" w:pos="8640"/>
      </w:tabs>
      <w:spacing w:before="40" w:line="288" w:lineRule="auto"/>
      <w:jc w:val="center"/>
      <w:rPr>
        <w:lang w:val="x-none"/>
      </w:rPr>
    </w:pPr>
    <w:r>
      <w:rPr>
        <w:lang w:val="x-none"/>
      </w:rPr>
      <w:fldChar w:fldCharType="begin"/>
    </w:r>
    <w:r>
      <w:rPr>
        <w:lang w:val="x-none"/>
      </w:rPr>
      <w:instrText xml:space="preserve"> PAGE   \* MERGEFORMAT </w:instrText>
    </w:r>
    <w:r>
      <w:rPr>
        <w:lang w:val="x-none"/>
      </w:rPr>
      <w:fldChar w:fldCharType="separate"/>
    </w:r>
    <w:r>
      <w:rPr>
        <w:lang w:val="x-none"/>
      </w:rPr>
      <w:t>4</w:t>
    </w:r>
    <w:r>
      <w:rPr>
        <w:lang w:val="x-none"/>
      </w:rPr>
      <w:fldChar w:fldCharType="end"/>
    </w:r>
  </w:p>
  <w:p w14:paraId="1AD3857A" w14:textId="77777777" w:rsidR="00F13436" w:rsidRDefault="00F13436">
    <w:pPr>
      <w:tabs>
        <w:tab w:val="center" w:pos="4320"/>
        <w:tab w:val="right" w:pos="8640"/>
      </w:tabs>
      <w:spacing w:before="40" w:line="288" w:lineRule="auto"/>
      <w:jc w:val="both"/>
      <w:rPr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02810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03203CCA" w14:textId="731A9755" w:rsidR="002C47A0" w:rsidRPr="00902631" w:rsidRDefault="002C47A0">
        <w:pPr>
          <w:pStyle w:val="Header"/>
          <w:jc w:val="center"/>
          <w:rPr>
            <w:rFonts w:ascii="Times New Roman" w:hAnsi="Times New Roman"/>
          </w:rPr>
        </w:pPr>
        <w:r w:rsidRPr="00902631">
          <w:rPr>
            <w:rFonts w:ascii="Times New Roman" w:hAnsi="Times New Roman"/>
          </w:rPr>
          <w:fldChar w:fldCharType="begin"/>
        </w:r>
        <w:r w:rsidRPr="00902631">
          <w:rPr>
            <w:rFonts w:ascii="Times New Roman" w:hAnsi="Times New Roman"/>
          </w:rPr>
          <w:instrText xml:space="preserve"> PAGE   \* MERGEFORMAT </w:instrText>
        </w:r>
        <w:r w:rsidRPr="00902631">
          <w:rPr>
            <w:rFonts w:ascii="Times New Roman" w:hAnsi="Times New Roman"/>
          </w:rPr>
          <w:fldChar w:fldCharType="separate"/>
        </w:r>
        <w:r w:rsidRPr="00902631">
          <w:rPr>
            <w:rFonts w:ascii="Times New Roman" w:hAnsi="Times New Roman"/>
            <w:noProof/>
          </w:rPr>
          <w:t>2</w:t>
        </w:r>
        <w:r w:rsidRPr="00902631">
          <w:rPr>
            <w:rFonts w:ascii="Times New Roman" w:hAnsi="Times New Roman"/>
            <w:noProof/>
          </w:rPr>
          <w:fldChar w:fldCharType="end"/>
        </w:r>
      </w:p>
    </w:sdtContent>
  </w:sdt>
  <w:p w14:paraId="1AD3857B" w14:textId="63473629" w:rsidR="00F13436" w:rsidRPr="000E32EB" w:rsidRDefault="00F13436">
    <w:pPr>
      <w:tabs>
        <w:tab w:val="center" w:pos="4320"/>
        <w:tab w:val="right" w:pos="8640"/>
      </w:tabs>
      <w:spacing w:before="40" w:line="288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857E" w14:textId="77777777" w:rsidR="00F13436" w:rsidRDefault="00F13436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50668"/>
    <w:multiLevelType w:val="hybridMultilevel"/>
    <w:tmpl w:val="FE4A0B94"/>
    <w:lvl w:ilvl="0" w:tplc="0427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97EAA"/>
    <w:multiLevelType w:val="hybridMultilevel"/>
    <w:tmpl w:val="8708E5FA"/>
    <w:lvl w:ilvl="0" w:tplc="0427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C38CA"/>
    <w:multiLevelType w:val="hybridMultilevel"/>
    <w:tmpl w:val="0E067E5C"/>
    <w:lvl w:ilvl="0" w:tplc="DCCAF086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DD225C"/>
    <w:multiLevelType w:val="hybridMultilevel"/>
    <w:tmpl w:val="8EE0D448"/>
    <w:lvl w:ilvl="0" w:tplc="7E46B4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7DC05CA" w:tentative="1">
      <w:start w:val="1"/>
      <w:numFmt w:val="lowerLetter"/>
      <w:lvlText w:val="%2."/>
      <w:lvlJc w:val="left"/>
      <w:pPr>
        <w:ind w:left="1505" w:hanging="360"/>
      </w:pPr>
    </w:lvl>
    <w:lvl w:ilvl="2" w:tplc="93D6055C" w:tentative="1">
      <w:start w:val="1"/>
      <w:numFmt w:val="lowerRoman"/>
      <w:lvlText w:val="%3."/>
      <w:lvlJc w:val="right"/>
      <w:pPr>
        <w:ind w:left="2225" w:hanging="180"/>
      </w:pPr>
    </w:lvl>
    <w:lvl w:ilvl="3" w:tplc="F8E6421C" w:tentative="1">
      <w:start w:val="1"/>
      <w:numFmt w:val="decimal"/>
      <w:lvlText w:val="%4."/>
      <w:lvlJc w:val="left"/>
      <w:pPr>
        <w:ind w:left="2945" w:hanging="360"/>
      </w:pPr>
    </w:lvl>
    <w:lvl w:ilvl="4" w:tplc="91CA6DD0" w:tentative="1">
      <w:start w:val="1"/>
      <w:numFmt w:val="lowerLetter"/>
      <w:lvlText w:val="%5."/>
      <w:lvlJc w:val="left"/>
      <w:pPr>
        <w:ind w:left="3665" w:hanging="360"/>
      </w:pPr>
    </w:lvl>
    <w:lvl w:ilvl="5" w:tplc="24D699BA" w:tentative="1">
      <w:start w:val="1"/>
      <w:numFmt w:val="lowerRoman"/>
      <w:lvlText w:val="%6."/>
      <w:lvlJc w:val="right"/>
      <w:pPr>
        <w:ind w:left="4385" w:hanging="180"/>
      </w:pPr>
    </w:lvl>
    <w:lvl w:ilvl="6" w:tplc="FB104364" w:tentative="1">
      <w:start w:val="1"/>
      <w:numFmt w:val="decimal"/>
      <w:lvlText w:val="%7."/>
      <w:lvlJc w:val="left"/>
      <w:pPr>
        <w:ind w:left="5105" w:hanging="360"/>
      </w:pPr>
    </w:lvl>
    <w:lvl w:ilvl="7" w:tplc="CF4C46EA" w:tentative="1">
      <w:start w:val="1"/>
      <w:numFmt w:val="lowerLetter"/>
      <w:lvlText w:val="%8."/>
      <w:lvlJc w:val="left"/>
      <w:pPr>
        <w:ind w:left="5825" w:hanging="360"/>
      </w:pPr>
    </w:lvl>
    <w:lvl w:ilvl="8" w:tplc="CB2C1140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49754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201625">
    <w:abstractNumId w:val="1"/>
  </w:num>
  <w:num w:numId="3" w16cid:durableId="928927702">
    <w:abstractNumId w:val="0"/>
  </w:num>
  <w:num w:numId="4" w16cid:durableId="1112820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340"/>
  <w:hyphenationZone w:val="396"/>
  <w:doNotHyphenateCaps/>
  <w:drawingGridHorizontalSpacing w:val="12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A5"/>
    <w:rsid w:val="00002505"/>
    <w:rsid w:val="0000691F"/>
    <w:rsid w:val="00027FDD"/>
    <w:rsid w:val="000333F0"/>
    <w:rsid w:val="00034A54"/>
    <w:rsid w:val="00044451"/>
    <w:rsid w:val="00045B70"/>
    <w:rsid w:val="000531BD"/>
    <w:rsid w:val="000538FD"/>
    <w:rsid w:val="00054F3A"/>
    <w:rsid w:val="00056939"/>
    <w:rsid w:val="00057CF8"/>
    <w:rsid w:val="000611E8"/>
    <w:rsid w:val="000632CE"/>
    <w:rsid w:val="000673DA"/>
    <w:rsid w:val="00071193"/>
    <w:rsid w:val="00074106"/>
    <w:rsid w:val="00074776"/>
    <w:rsid w:val="00074D21"/>
    <w:rsid w:val="000819B4"/>
    <w:rsid w:val="00087AD5"/>
    <w:rsid w:val="000923B1"/>
    <w:rsid w:val="00097E26"/>
    <w:rsid w:val="000A2B0D"/>
    <w:rsid w:val="000A546E"/>
    <w:rsid w:val="000A5A02"/>
    <w:rsid w:val="000B6805"/>
    <w:rsid w:val="000B7987"/>
    <w:rsid w:val="000C3522"/>
    <w:rsid w:val="000C55BB"/>
    <w:rsid w:val="000C74AA"/>
    <w:rsid w:val="000D7D36"/>
    <w:rsid w:val="000E0232"/>
    <w:rsid w:val="000E32EB"/>
    <w:rsid w:val="000F1885"/>
    <w:rsid w:val="00101DA9"/>
    <w:rsid w:val="00103507"/>
    <w:rsid w:val="00112683"/>
    <w:rsid w:val="00120BDC"/>
    <w:rsid w:val="00127AFC"/>
    <w:rsid w:val="0015027A"/>
    <w:rsid w:val="001564DD"/>
    <w:rsid w:val="001639E8"/>
    <w:rsid w:val="00167A31"/>
    <w:rsid w:val="001706A4"/>
    <w:rsid w:val="00170DDB"/>
    <w:rsid w:val="00170EB8"/>
    <w:rsid w:val="0017160F"/>
    <w:rsid w:val="00172B09"/>
    <w:rsid w:val="0017565E"/>
    <w:rsid w:val="00181090"/>
    <w:rsid w:val="001906EA"/>
    <w:rsid w:val="001B28BA"/>
    <w:rsid w:val="001B337C"/>
    <w:rsid w:val="001B73A6"/>
    <w:rsid w:val="001C2B6B"/>
    <w:rsid w:val="001D31CF"/>
    <w:rsid w:val="001D6623"/>
    <w:rsid w:val="001F041D"/>
    <w:rsid w:val="001F05DE"/>
    <w:rsid w:val="001F1C36"/>
    <w:rsid w:val="001F3D8D"/>
    <w:rsid w:val="001F7815"/>
    <w:rsid w:val="00207015"/>
    <w:rsid w:val="002111C6"/>
    <w:rsid w:val="00214F56"/>
    <w:rsid w:val="00230E24"/>
    <w:rsid w:val="00232EB7"/>
    <w:rsid w:val="002372D0"/>
    <w:rsid w:val="00241AEC"/>
    <w:rsid w:val="00250310"/>
    <w:rsid w:val="00251E28"/>
    <w:rsid w:val="00253867"/>
    <w:rsid w:val="00253AF3"/>
    <w:rsid w:val="00262BA4"/>
    <w:rsid w:val="00263F02"/>
    <w:rsid w:val="0026535A"/>
    <w:rsid w:val="00273DB8"/>
    <w:rsid w:val="00285E6E"/>
    <w:rsid w:val="002943FC"/>
    <w:rsid w:val="002A74F6"/>
    <w:rsid w:val="002B3201"/>
    <w:rsid w:val="002B54AC"/>
    <w:rsid w:val="002B7B3C"/>
    <w:rsid w:val="002C145D"/>
    <w:rsid w:val="002C47A0"/>
    <w:rsid w:val="002C7754"/>
    <w:rsid w:val="002D6C47"/>
    <w:rsid w:val="002E1A3A"/>
    <w:rsid w:val="002E6EA3"/>
    <w:rsid w:val="002E7A4E"/>
    <w:rsid w:val="002E7BAE"/>
    <w:rsid w:val="002F0253"/>
    <w:rsid w:val="002F404F"/>
    <w:rsid w:val="002F50CD"/>
    <w:rsid w:val="00301407"/>
    <w:rsid w:val="0030262E"/>
    <w:rsid w:val="00310C21"/>
    <w:rsid w:val="00313F8C"/>
    <w:rsid w:val="0031483B"/>
    <w:rsid w:val="003332CC"/>
    <w:rsid w:val="00343AF7"/>
    <w:rsid w:val="00347760"/>
    <w:rsid w:val="003540A7"/>
    <w:rsid w:val="00354F36"/>
    <w:rsid w:val="00356137"/>
    <w:rsid w:val="00366B72"/>
    <w:rsid w:val="003716E5"/>
    <w:rsid w:val="0037307C"/>
    <w:rsid w:val="00374965"/>
    <w:rsid w:val="00381504"/>
    <w:rsid w:val="00385E52"/>
    <w:rsid w:val="003868CE"/>
    <w:rsid w:val="00387635"/>
    <w:rsid w:val="00393335"/>
    <w:rsid w:val="00395871"/>
    <w:rsid w:val="003A7B00"/>
    <w:rsid w:val="003B23B5"/>
    <w:rsid w:val="003B39D7"/>
    <w:rsid w:val="003B789C"/>
    <w:rsid w:val="003C2263"/>
    <w:rsid w:val="003F6BEC"/>
    <w:rsid w:val="00401A87"/>
    <w:rsid w:val="00404D78"/>
    <w:rsid w:val="0041179D"/>
    <w:rsid w:val="004120CC"/>
    <w:rsid w:val="00417178"/>
    <w:rsid w:val="004317DD"/>
    <w:rsid w:val="0044080D"/>
    <w:rsid w:val="004532C5"/>
    <w:rsid w:val="004638D5"/>
    <w:rsid w:val="00467878"/>
    <w:rsid w:val="00472E8A"/>
    <w:rsid w:val="00477FE1"/>
    <w:rsid w:val="00484D19"/>
    <w:rsid w:val="00490B10"/>
    <w:rsid w:val="00490FF2"/>
    <w:rsid w:val="00493524"/>
    <w:rsid w:val="00494E5B"/>
    <w:rsid w:val="00496C6B"/>
    <w:rsid w:val="004A450F"/>
    <w:rsid w:val="004B005C"/>
    <w:rsid w:val="004C1156"/>
    <w:rsid w:val="004C5BA1"/>
    <w:rsid w:val="004D4842"/>
    <w:rsid w:val="004D619F"/>
    <w:rsid w:val="004D6DF7"/>
    <w:rsid w:val="004F4FBA"/>
    <w:rsid w:val="004F56EF"/>
    <w:rsid w:val="004F69C2"/>
    <w:rsid w:val="004F7CBB"/>
    <w:rsid w:val="0050387A"/>
    <w:rsid w:val="00506039"/>
    <w:rsid w:val="00506839"/>
    <w:rsid w:val="00506FDF"/>
    <w:rsid w:val="0051319D"/>
    <w:rsid w:val="00525B69"/>
    <w:rsid w:val="00536FF9"/>
    <w:rsid w:val="00537EA0"/>
    <w:rsid w:val="00540DEF"/>
    <w:rsid w:val="0054645F"/>
    <w:rsid w:val="00553997"/>
    <w:rsid w:val="00554E35"/>
    <w:rsid w:val="005560E5"/>
    <w:rsid w:val="00560F2D"/>
    <w:rsid w:val="00561377"/>
    <w:rsid w:val="00562640"/>
    <w:rsid w:val="005630C6"/>
    <w:rsid w:val="00563E1A"/>
    <w:rsid w:val="00566915"/>
    <w:rsid w:val="00570BF4"/>
    <w:rsid w:val="0058076C"/>
    <w:rsid w:val="00593223"/>
    <w:rsid w:val="005C2C5E"/>
    <w:rsid w:val="005C6752"/>
    <w:rsid w:val="005C769A"/>
    <w:rsid w:val="005D0C5C"/>
    <w:rsid w:val="005D2503"/>
    <w:rsid w:val="005D51A0"/>
    <w:rsid w:val="00606018"/>
    <w:rsid w:val="00610840"/>
    <w:rsid w:val="0061798B"/>
    <w:rsid w:val="00642095"/>
    <w:rsid w:val="00642A8B"/>
    <w:rsid w:val="00663969"/>
    <w:rsid w:val="0066574B"/>
    <w:rsid w:val="0067764B"/>
    <w:rsid w:val="00681165"/>
    <w:rsid w:val="00682D43"/>
    <w:rsid w:val="00683AEE"/>
    <w:rsid w:val="0068694E"/>
    <w:rsid w:val="00695635"/>
    <w:rsid w:val="006A2015"/>
    <w:rsid w:val="006B1200"/>
    <w:rsid w:val="006B1853"/>
    <w:rsid w:val="006B60AF"/>
    <w:rsid w:val="006C643B"/>
    <w:rsid w:val="006E28D7"/>
    <w:rsid w:val="006E36F0"/>
    <w:rsid w:val="00711569"/>
    <w:rsid w:val="0071177C"/>
    <w:rsid w:val="00713BF1"/>
    <w:rsid w:val="007234A5"/>
    <w:rsid w:val="00724088"/>
    <w:rsid w:val="007315E4"/>
    <w:rsid w:val="00735F17"/>
    <w:rsid w:val="007369BA"/>
    <w:rsid w:val="00737242"/>
    <w:rsid w:val="00737680"/>
    <w:rsid w:val="007432D8"/>
    <w:rsid w:val="00746877"/>
    <w:rsid w:val="00752A9F"/>
    <w:rsid w:val="00755C0D"/>
    <w:rsid w:val="00761327"/>
    <w:rsid w:val="007630BB"/>
    <w:rsid w:val="00770B02"/>
    <w:rsid w:val="00777E4E"/>
    <w:rsid w:val="0078161D"/>
    <w:rsid w:val="007903D8"/>
    <w:rsid w:val="0079688D"/>
    <w:rsid w:val="007A324F"/>
    <w:rsid w:val="007A49ED"/>
    <w:rsid w:val="007C2EDC"/>
    <w:rsid w:val="007D2118"/>
    <w:rsid w:val="007E454E"/>
    <w:rsid w:val="007F0524"/>
    <w:rsid w:val="007F0886"/>
    <w:rsid w:val="00810FD6"/>
    <w:rsid w:val="00811800"/>
    <w:rsid w:val="00811B83"/>
    <w:rsid w:val="008139B6"/>
    <w:rsid w:val="00820344"/>
    <w:rsid w:val="00823336"/>
    <w:rsid w:val="00826CCB"/>
    <w:rsid w:val="008368B6"/>
    <w:rsid w:val="00843572"/>
    <w:rsid w:val="0086524A"/>
    <w:rsid w:val="00867B95"/>
    <w:rsid w:val="00895458"/>
    <w:rsid w:val="00896BB1"/>
    <w:rsid w:val="008A162A"/>
    <w:rsid w:val="008A2A9D"/>
    <w:rsid w:val="008A2BB4"/>
    <w:rsid w:val="008B63DF"/>
    <w:rsid w:val="008B7614"/>
    <w:rsid w:val="008C0C3D"/>
    <w:rsid w:val="008E0781"/>
    <w:rsid w:val="008E333D"/>
    <w:rsid w:val="008E419B"/>
    <w:rsid w:val="008F00F5"/>
    <w:rsid w:val="008F1D7E"/>
    <w:rsid w:val="008F230E"/>
    <w:rsid w:val="008F2761"/>
    <w:rsid w:val="008F63B3"/>
    <w:rsid w:val="00900B66"/>
    <w:rsid w:val="00902631"/>
    <w:rsid w:val="0090340E"/>
    <w:rsid w:val="00904A61"/>
    <w:rsid w:val="009069D7"/>
    <w:rsid w:val="00910D7C"/>
    <w:rsid w:val="009124A9"/>
    <w:rsid w:val="0092462B"/>
    <w:rsid w:val="00926B34"/>
    <w:rsid w:val="00927EFC"/>
    <w:rsid w:val="009308FF"/>
    <w:rsid w:val="00936F9B"/>
    <w:rsid w:val="00944731"/>
    <w:rsid w:val="00951494"/>
    <w:rsid w:val="009533B3"/>
    <w:rsid w:val="00955EC6"/>
    <w:rsid w:val="00961C86"/>
    <w:rsid w:val="00961CCE"/>
    <w:rsid w:val="00964E1B"/>
    <w:rsid w:val="009751FE"/>
    <w:rsid w:val="009C41A7"/>
    <w:rsid w:val="009C6365"/>
    <w:rsid w:val="009D1FD7"/>
    <w:rsid w:val="009D4D38"/>
    <w:rsid w:val="009E3845"/>
    <w:rsid w:val="009E4C61"/>
    <w:rsid w:val="009E4E85"/>
    <w:rsid w:val="009F10E0"/>
    <w:rsid w:val="009F229B"/>
    <w:rsid w:val="009F2B87"/>
    <w:rsid w:val="009F32D7"/>
    <w:rsid w:val="009F3B21"/>
    <w:rsid w:val="009F3B7A"/>
    <w:rsid w:val="009F7CF9"/>
    <w:rsid w:val="00A120EA"/>
    <w:rsid w:val="00A14965"/>
    <w:rsid w:val="00A15EE8"/>
    <w:rsid w:val="00A3017B"/>
    <w:rsid w:val="00A31156"/>
    <w:rsid w:val="00A31EBE"/>
    <w:rsid w:val="00A31FFA"/>
    <w:rsid w:val="00A500C3"/>
    <w:rsid w:val="00A51E67"/>
    <w:rsid w:val="00A70911"/>
    <w:rsid w:val="00A756D4"/>
    <w:rsid w:val="00A97ECF"/>
    <w:rsid w:val="00AB01C7"/>
    <w:rsid w:val="00AB2CC5"/>
    <w:rsid w:val="00AC450F"/>
    <w:rsid w:val="00AD38E6"/>
    <w:rsid w:val="00AD3DE5"/>
    <w:rsid w:val="00AE5B41"/>
    <w:rsid w:val="00AE5CEB"/>
    <w:rsid w:val="00AE65FA"/>
    <w:rsid w:val="00AE71A0"/>
    <w:rsid w:val="00AF1109"/>
    <w:rsid w:val="00AF272B"/>
    <w:rsid w:val="00B147B9"/>
    <w:rsid w:val="00B21867"/>
    <w:rsid w:val="00B253CA"/>
    <w:rsid w:val="00B318CC"/>
    <w:rsid w:val="00B32A88"/>
    <w:rsid w:val="00B352CE"/>
    <w:rsid w:val="00B47A52"/>
    <w:rsid w:val="00B66DFE"/>
    <w:rsid w:val="00B80984"/>
    <w:rsid w:val="00B9648B"/>
    <w:rsid w:val="00BB28B6"/>
    <w:rsid w:val="00BB6588"/>
    <w:rsid w:val="00BC4501"/>
    <w:rsid w:val="00BC5DFB"/>
    <w:rsid w:val="00BD4DDF"/>
    <w:rsid w:val="00BE4116"/>
    <w:rsid w:val="00C01B82"/>
    <w:rsid w:val="00C02084"/>
    <w:rsid w:val="00C02E24"/>
    <w:rsid w:val="00C058B8"/>
    <w:rsid w:val="00C1170C"/>
    <w:rsid w:val="00C12282"/>
    <w:rsid w:val="00C15A07"/>
    <w:rsid w:val="00C203B6"/>
    <w:rsid w:val="00C34EF2"/>
    <w:rsid w:val="00C51946"/>
    <w:rsid w:val="00C558AB"/>
    <w:rsid w:val="00C57C10"/>
    <w:rsid w:val="00C60D6D"/>
    <w:rsid w:val="00C62B4A"/>
    <w:rsid w:val="00C63200"/>
    <w:rsid w:val="00C66DAC"/>
    <w:rsid w:val="00C67FC0"/>
    <w:rsid w:val="00C7259C"/>
    <w:rsid w:val="00C7404B"/>
    <w:rsid w:val="00C80B1B"/>
    <w:rsid w:val="00C83973"/>
    <w:rsid w:val="00C85E01"/>
    <w:rsid w:val="00C86650"/>
    <w:rsid w:val="00C9400C"/>
    <w:rsid w:val="00CA244A"/>
    <w:rsid w:val="00CA2F19"/>
    <w:rsid w:val="00CA3B02"/>
    <w:rsid w:val="00CA78BE"/>
    <w:rsid w:val="00CA78FA"/>
    <w:rsid w:val="00CB5096"/>
    <w:rsid w:val="00CC6FAC"/>
    <w:rsid w:val="00CC718E"/>
    <w:rsid w:val="00CE3EA1"/>
    <w:rsid w:val="00CE7387"/>
    <w:rsid w:val="00CF29B6"/>
    <w:rsid w:val="00CF3469"/>
    <w:rsid w:val="00CF3A7F"/>
    <w:rsid w:val="00D060C1"/>
    <w:rsid w:val="00D10112"/>
    <w:rsid w:val="00D216BF"/>
    <w:rsid w:val="00D26A69"/>
    <w:rsid w:val="00D34710"/>
    <w:rsid w:val="00D354E0"/>
    <w:rsid w:val="00D361F7"/>
    <w:rsid w:val="00D3641B"/>
    <w:rsid w:val="00D43D43"/>
    <w:rsid w:val="00D46188"/>
    <w:rsid w:val="00D52DF6"/>
    <w:rsid w:val="00D56590"/>
    <w:rsid w:val="00DB43D0"/>
    <w:rsid w:val="00DC137F"/>
    <w:rsid w:val="00DC4054"/>
    <w:rsid w:val="00DD407C"/>
    <w:rsid w:val="00DD6C02"/>
    <w:rsid w:val="00DE013F"/>
    <w:rsid w:val="00DE2148"/>
    <w:rsid w:val="00DE2771"/>
    <w:rsid w:val="00DE5A06"/>
    <w:rsid w:val="00E02C5B"/>
    <w:rsid w:val="00E3075A"/>
    <w:rsid w:val="00E439C6"/>
    <w:rsid w:val="00E477A0"/>
    <w:rsid w:val="00E56377"/>
    <w:rsid w:val="00E6754D"/>
    <w:rsid w:val="00E67CAE"/>
    <w:rsid w:val="00E70CC0"/>
    <w:rsid w:val="00E70E96"/>
    <w:rsid w:val="00E77881"/>
    <w:rsid w:val="00E86324"/>
    <w:rsid w:val="00E86C50"/>
    <w:rsid w:val="00E90161"/>
    <w:rsid w:val="00E93C9B"/>
    <w:rsid w:val="00E9590E"/>
    <w:rsid w:val="00E97914"/>
    <w:rsid w:val="00EA084E"/>
    <w:rsid w:val="00EA2FDA"/>
    <w:rsid w:val="00EA3B6E"/>
    <w:rsid w:val="00EA783F"/>
    <w:rsid w:val="00EB2ADA"/>
    <w:rsid w:val="00EB78CD"/>
    <w:rsid w:val="00EB7C5A"/>
    <w:rsid w:val="00ED2103"/>
    <w:rsid w:val="00EE6F45"/>
    <w:rsid w:val="00EE6F6C"/>
    <w:rsid w:val="00F00CC1"/>
    <w:rsid w:val="00F1027D"/>
    <w:rsid w:val="00F10731"/>
    <w:rsid w:val="00F12CE6"/>
    <w:rsid w:val="00F13436"/>
    <w:rsid w:val="00F15475"/>
    <w:rsid w:val="00F1789A"/>
    <w:rsid w:val="00F30B13"/>
    <w:rsid w:val="00F30EAD"/>
    <w:rsid w:val="00F3422D"/>
    <w:rsid w:val="00F4508C"/>
    <w:rsid w:val="00F52E5E"/>
    <w:rsid w:val="00F67B66"/>
    <w:rsid w:val="00F67FE8"/>
    <w:rsid w:val="00F8013B"/>
    <w:rsid w:val="00F84419"/>
    <w:rsid w:val="00F8546D"/>
    <w:rsid w:val="00F9233D"/>
    <w:rsid w:val="00FA17AC"/>
    <w:rsid w:val="00FA7D57"/>
    <w:rsid w:val="00FD1150"/>
    <w:rsid w:val="00FE5582"/>
    <w:rsid w:val="00FF0F42"/>
    <w:rsid w:val="00FF2B1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3845A"/>
  <w15:docId w15:val="{0DD628E0-8975-4EAC-9197-D171C86E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37242"/>
    <w:rPr>
      <w:color w:val="808080"/>
    </w:rPr>
  </w:style>
  <w:style w:type="paragraph" w:styleId="Revision">
    <w:name w:val="Revision"/>
    <w:hidden/>
    <w:semiHidden/>
    <w:rsid w:val="00560F2D"/>
  </w:style>
  <w:style w:type="character" w:styleId="CommentReference">
    <w:name w:val="annotation reference"/>
    <w:basedOn w:val="DefaultParagraphFont"/>
    <w:semiHidden/>
    <w:unhideWhenUsed/>
    <w:rsid w:val="009751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51F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751F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1FE"/>
    <w:rPr>
      <w:b/>
      <w:bCs/>
      <w:sz w:val="20"/>
    </w:rPr>
  </w:style>
  <w:style w:type="table" w:styleId="TableGrid">
    <w:name w:val="Table Grid"/>
    <w:basedOn w:val="TableNormal"/>
    <w:rsid w:val="009F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03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FD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A2FDA"/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7623-01BE-4793-B85C-36970380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5538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</dc:creator>
  <cp:lastModifiedBy>Simona Žižienė</cp:lastModifiedBy>
  <cp:revision>8</cp:revision>
  <cp:lastPrinted>2025-07-31T11:12:00Z</cp:lastPrinted>
  <dcterms:created xsi:type="dcterms:W3CDTF">2025-09-09T05:16:00Z</dcterms:created>
  <dcterms:modified xsi:type="dcterms:W3CDTF">2025-09-09T05:18:00Z</dcterms:modified>
</cp:coreProperties>
</file>